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A1" w:rsidRDefault="00682F49">
      <w:pPr>
        <w:jc w:val="center"/>
        <w:rPr>
          <w:rFonts w:ascii="宋体" w:hAnsi="宋体"/>
          <w:b/>
          <w:sz w:val="28"/>
          <w:szCs w:val="28"/>
        </w:rPr>
      </w:pPr>
      <w:r>
        <w:rPr>
          <w:rFonts w:ascii="宋体" w:hAnsi="宋体" w:hint="eastAsia"/>
          <w:b/>
          <w:sz w:val="28"/>
          <w:szCs w:val="28"/>
        </w:rPr>
        <w:t>梅州市梅雁中学2020-2021年度办公用品物资采购邀请招标方案及定标方法</w:t>
      </w:r>
    </w:p>
    <w:p w:rsidR="00F64AA1" w:rsidRDefault="00682F49">
      <w:pPr>
        <w:rPr>
          <w:sz w:val="28"/>
          <w:szCs w:val="28"/>
        </w:rPr>
      </w:pPr>
      <w:r>
        <w:rPr>
          <w:rFonts w:hint="eastAsia"/>
          <w:sz w:val="28"/>
          <w:szCs w:val="28"/>
        </w:rPr>
        <w:t>一、投标人资格：</w:t>
      </w:r>
    </w:p>
    <w:p w:rsidR="00F64AA1" w:rsidRDefault="00682F49">
      <w:pPr>
        <w:ind w:firstLineChars="200" w:firstLine="560"/>
        <w:rPr>
          <w:sz w:val="28"/>
          <w:szCs w:val="28"/>
        </w:rPr>
      </w:pPr>
      <w:r>
        <w:rPr>
          <w:sz w:val="28"/>
          <w:szCs w:val="28"/>
        </w:rPr>
        <w:t>1.</w:t>
      </w:r>
      <w:r>
        <w:rPr>
          <w:rFonts w:hint="eastAsia"/>
          <w:sz w:val="28"/>
          <w:szCs w:val="28"/>
        </w:rPr>
        <w:t>投标人必须具有独立承担民事责任能力的法人或个体工商户；</w:t>
      </w:r>
    </w:p>
    <w:p w:rsidR="00F64AA1" w:rsidRDefault="00682F49">
      <w:pPr>
        <w:ind w:firstLineChars="200" w:firstLine="560"/>
        <w:rPr>
          <w:sz w:val="28"/>
          <w:szCs w:val="28"/>
        </w:rPr>
      </w:pPr>
      <w:r>
        <w:rPr>
          <w:sz w:val="28"/>
          <w:szCs w:val="28"/>
        </w:rPr>
        <w:t>2.</w:t>
      </w:r>
      <w:r>
        <w:rPr>
          <w:rFonts w:hint="eastAsia"/>
          <w:sz w:val="28"/>
          <w:szCs w:val="28"/>
        </w:rPr>
        <w:t>投标人经营范围有办公用品或文具的代理商或者经销商或者生产商；</w:t>
      </w:r>
    </w:p>
    <w:p w:rsidR="00F64AA1" w:rsidRDefault="00682F49">
      <w:pPr>
        <w:ind w:firstLineChars="200" w:firstLine="560"/>
        <w:rPr>
          <w:sz w:val="28"/>
          <w:szCs w:val="28"/>
        </w:rPr>
      </w:pPr>
      <w:r>
        <w:rPr>
          <w:sz w:val="28"/>
          <w:szCs w:val="28"/>
        </w:rPr>
        <w:t>3.</w:t>
      </w:r>
      <w:r>
        <w:rPr>
          <w:rFonts w:ascii="宋体" w:hAnsi="宋体" w:hint="eastAsia"/>
          <w:sz w:val="28"/>
          <w:szCs w:val="28"/>
        </w:rPr>
        <w:t>具有足够的能力来有效地履行合同。</w:t>
      </w:r>
    </w:p>
    <w:p w:rsidR="00F64AA1" w:rsidRDefault="00682F49">
      <w:pPr>
        <w:rPr>
          <w:sz w:val="28"/>
          <w:szCs w:val="28"/>
        </w:rPr>
      </w:pPr>
      <w:r>
        <w:rPr>
          <w:rFonts w:hint="eastAsia"/>
          <w:sz w:val="28"/>
          <w:szCs w:val="28"/>
        </w:rPr>
        <w:t>二、投标人须知：</w:t>
      </w:r>
    </w:p>
    <w:p w:rsidR="00F64AA1" w:rsidRDefault="00682F49">
      <w:pPr>
        <w:ind w:left="280" w:hangingChars="100" w:hanging="280"/>
        <w:rPr>
          <w:sz w:val="28"/>
          <w:szCs w:val="28"/>
        </w:rPr>
      </w:pPr>
      <w:r>
        <w:rPr>
          <w:sz w:val="28"/>
          <w:szCs w:val="28"/>
        </w:rPr>
        <w:t>1</w:t>
      </w:r>
      <w:r>
        <w:rPr>
          <w:rFonts w:hint="eastAsia"/>
          <w:sz w:val="28"/>
          <w:szCs w:val="28"/>
        </w:rPr>
        <w:t>、投标报名：投标单位需提供营业执照、法人身份证明书、法人授权书等证明资料的复印件，并加盖公章在</w:t>
      </w:r>
      <w:r>
        <w:rPr>
          <w:rFonts w:hint="eastAsia"/>
          <w:sz w:val="28"/>
          <w:szCs w:val="28"/>
          <w:highlight w:val="yellow"/>
        </w:rPr>
        <w:t>10</w:t>
      </w:r>
      <w:r>
        <w:rPr>
          <w:rFonts w:hint="eastAsia"/>
          <w:sz w:val="28"/>
          <w:szCs w:val="28"/>
          <w:highlight w:val="yellow"/>
        </w:rPr>
        <w:t>月</w:t>
      </w:r>
      <w:r>
        <w:rPr>
          <w:rFonts w:hint="eastAsia"/>
          <w:sz w:val="28"/>
          <w:szCs w:val="28"/>
          <w:highlight w:val="yellow"/>
        </w:rPr>
        <w:t>30</w:t>
      </w:r>
      <w:r>
        <w:rPr>
          <w:rFonts w:hint="eastAsia"/>
          <w:sz w:val="28"/>
          <w:szCs w:val="28"/>
          <w:highlight w:val="yellow"/>
        </w:rPr>
        <w:t>日</w:t>
      </w:r>
      <w:r>
        <w:rPr>
          <w:rFonts w:hint="eastAsia"/>
          <w:sz w:val="28"/>
          <w:szCs w:val="28"/>
          <w:highlight w:val="yellow"/>
        </w:rPr>
        <w:t>16</w:t>
      </w:r>
      <w:r>
        <w:rPr>
          <w:rFonts w:hint="eastAsia"/>
          <w:sz w:val="28"/>
          <w:szCs w:val="28"/>
          <w:highlight w:val="yellow"/>
        </w:rPr>
        <w:t>：</w:t>
      </w:r>
      <w:r>
        <w:rPr>
          <w:rFonts w:hint="eastAsia"/>
          <w:sz w:val="28"/>
          <w:szCs w:val="28"/>
          <w:highlight w:val="yellow"/>
        </w:rPr>
        <w:t>00</w:t>
      </w:r>
      <w:r>
        <w:rPr>
          <w:rFonts w:hint="eastAsia"/>
          <w:sz w:val="28"/>
          <w:szCs w:val="28"/>
        </w:rPr>
        <w:t>前到现场报名，也可将报名资料即营业执照复印件、法人身份证复印件、法人授权书加盖公章后在</w:t>
      </w:r>
      <w:r>
        <w:rPr>
          <w:rFonts w:hint="eastAsia"/>
          <w:sz w:val="28"/>
          <w:szCs w:val="28"/>
          <w:highlight w:val="yellow"/>
        </w:rPr>
        <w:t>10</w:t>
      </w:r>
      <w:r>
        <w:rPr>
          <w:rFonts w:hint="eastAsia"/>
          <w:sz w:val="28"/>
          <w:szCs w:val="28"/>
          <w:highlight w:val="yellow"/>
        </w:rPr>
        <w:t>月</w:t>
      </w:r>
      <w:r>
        <w:rPr>
          <w:rFonts w:hint="eastAsia"/>
          <w:sz w:val="28"/>
          <w:szCs w:val="28"/>
          <w:highlight w:val="yellow"/>
        </w:rPr>
        <w:t>30</w:t>
      </w:r>
      <w:r>
        <w:rPr>
          <w:rFonts w:hint="eastAsia"/>
          <w:sz w:val="28"/>
          <w:szCs w:val="28"/>
          <w:highlight w:val="yellow"/>
        </w:rPr>
        <w:t>日</w:t>
      </w:r>
      <w:r>
        <w:rPr>
          <w:rFonts w:hint="eastAsia"/>
          <w:sz w:val="28"/>
          <w:szCs w:val="28"/>
          <w:highlight w:val="yellow"/>
        </w:rPr>
        <w:t>16:00</w:t>
      </w:r>
      <w:r>
        <w:rPr>
          <w:rFonts w:hint="eastAsia"/>
          <w:sz w:val="28"/>
          <w:szCs w:val="28"/>
        </w:rPr>
        <w:t>前发至</w:t>
      </w:r>
      <w:r>
        <w:rPr>
          <w:sz w:val="28"/>
          <w:szCs w:val="28"/>
        </w:rPr>
        <w:t>meiyanzgs@163.com</w:t>
      </w:r>
      <w:r>
        <w:rPr>
          <w:rFonts w:hint="eastAsia"/>
          <w:sz w:val="28"/>
          <w:szCs w:val="28"/>
        </w:rPr>
        <w:t>报名，联系人：冯小姐</w:t>
      </w:r>
      <w:r>
        <w:rPr>
          <w:sz w:val="28"/>
          <w:szCs w:val="28"/>
        </w:rPr>
        <w:t xml:space="preserve"> </w:t>
      </w:r>
      <w:r>
        <w:rPr>
          <w:rFonts w:hint="eastAsia"/>
          <w:sz w:val="28"/>
          <w:szCs w:val="28"/>
        </w:rPr>
        <w:t>联系电话：</w:t>
      </w:r>
      <w:r>
        <w:rPr>
          <w:sz w:val="28"/>
          <w:szCs w:val="28"/>
        </w:rPr>
        <w:t>13823841987</w:t>
      </w:r>
    </w:p>
    <w:p w:rsidR="00F64AA1" w:rsidRDefault="00682F49">
      <w:pPr>
        <w:ind w:left="280" w:hangingChars="100" w:hanging="280"/>
        <w:rPr>
          <w:sz w:val="28"/>
          <w:szCs w:val="28"/>
        </w:rPr>
      </w:pPr>
      <w:r>
        <w:rPr>
          <w:sz w:val="28"/>
          <w:szCs w:val="28"/>
        </w:rPr>
        <w:t>2</w:t>
      </w:r>
      <w:r>
        <w:rPr>
          <w:rFonts w:hint="eastAsia"/>
          <w:sz w:val="28"/>
          <w:szCs w:val="28"/>
        </w:rPr>
        <w:t>、保证金：人民币伍仟元整（现金），报名时用信封装好，信封上加盖投标单位的公章，交给工作人员当面清点，定标后中标公司投标保证金转为履约保证金；未中标的投标人，待开标会结束后退还；</w:t>
      </w:r>
    </w:p>
    <w:p w:rsidR="00F64AA1" w:rsidRDefault="00682F49">
      <w:pPr>
        <w:ind w:left="280" w:hangingChars="100" w:hanging="280"/>
        <w:rPr>
          <w:sz w:val="28"/>
          <w:szCs w:val="28"/>
        </w:rPr>
      </w:pPr>
      <w:r>
        <w:rPr>
          <w:sz w:val="28"/>
          <w:szCs w:val="28"/>
        </w:rPr>
        <w:t>3</w:t>
      </w:r>
      <w:r>
        <w:rPr>
          <w:rFonts w:hint="eastAsia"/>
          <w:sz w:val="28"/>
          <w:szCs w:val="28"/>
        </w:rPr>
        <w:t>、开标时间：开标会定于</w:t>
      </w:r>
      <w:r>
        <w:rPr>
          <w:sz w:val="28"/>
          <w:szCs w:val="28"/>
          <w:highlight w:val="yellow"/>
        </w:rPr>
        <w:t>2020</w:t>
      </w:r>
      <w:r>
        <w:rPr>
          <w:rFonts w:hint="eastAsia"/>
          <w:sz w:val="28"/>
          <w:szCs w:val="28"/>
          <w:highlight w:val="yellow"/>
        </w:rPr>
        <w:t>年</w:t>
      </w:r>
      <w:r>
        <w:rPr>
          <w:rFonts w:hint="eastAsia"/>
          <w:sz w:val="28"/>
          <w:szCs w:val="28"/>
          <w:highlight w:val="yellow"/>
        </w:rPr>
        <w:t>10</w:t>
      </w:r>
      <w:r>
        <w:rPr>
          <w:rFonts w:hint="eastAsia"/>
          <w:sz w:val="28"/>
          <w:szCs w:val="28"/>
          <w:highlight w:val="yellow"/>
        </w:rPr>
        <w:t>月</w:t>
      </w:r>
      <w:r>
        <w:rPr>
          <w:rFonts w:hint="eastAsia"/>
          <w:sz w:val="28"/>
          <w:szCs w:val="28"/>
          <w:highlight w:val="yellow"/>
        </w:rPr>
        <w:t>30</w:t>
      </w:r>
      <w:r>
        <w:rPr>
          <w:rFonts w:hint="eastAsia"/>
          <w:sz w:val="28"/>
          <w:szCs w:val="28"/>
          <w:highlight w:val="yellow"/>
        </w:rPr>
        <w:t>日下午</w:t>
      </w:r>
      <w:r>
        <w:rPr>
          <w:rFonts w:hint="eastAsia"/>
          <w:sz w:val="28"/>
          <w:szCs w:val="28"/>
          <w:highlight w:val="yellow"/>
        </w:rPr>
        <w:t>16</w:t>
      </w:r>
      <w:r>
        <w:rPr>
          <w:rFonts w:hint="eastAsia"/>
          <w:sz w:val="28"/>
          <w:szCs w:val="28"/>
          <w:highlight w:val="yellow"/>
        </w:rPr>
        <w:t>：</w:t>
      </w:r>
      <w:r>
        <w:rPr>
          <w:rFonts w:hint="eastAsia"/>
          <w:sz w:val="28"/>
          <w:szCs w:val="28"/>
          <w:highlight w:val="yellow"/>
        </w:rPr>
        <w:t>00</w:t>
      </w:r>
      <w:r>
        <w:rPr>
          <w:rFonts w:hint="eastAsia"/>
          <w:sz w:val="28"/>
          <w:szCs w:val="28"/>
        </w:rPr>
        <w:t>在广东梅雁吉祥水电股份有限公司一楼小会议室；</w:t>
      </w:r>
    </w:p>
    <w:p w:rsidR="00F64AA1" w:rsidRDefault="00682F49">
      <w:pPr>
        <w:ind w:left="280" w:hangingChars="100" w:hanging="280"/>
        <w:rPr>
          <w:sz w:val="28"/>
          <w:szCs w:val="28"/>
        </w:rPr>
      </w:pPr>
      <w:r>
        <w:rPr>
          <w:sz w:val="28"/>
          <w:szCs w:val="28"/>
        </w:rPr>
        <w:t>4</w:t>
      </w:r>
      <w:r>
        <w:rPr>
          <w:rFonts w:hint="eastAsia"/>
          <w:sz w:val="28"/>
          <w:szCs w:val="28"/>
        </w:rPr>
        <w:t>、投标人需按照附表一《梅州市梅雁中学</w:t>
      </w:r>
      <w:r>
        <w:rPr>
          <w:rFonts w:hint="eastAsia"/>
          <w:sz w:val="28"/>
          <w:szCs w:val="28"/>
        </w:rPr>
        <w:t>2020-2021</w:t>
      </w:r>
      <w:r>
        <w:rPr>
          <w:rFonts w:hint="eastAsia"/>
          <w:sz w:val="28"/>
          <w:szCs w:val="28"/>
        </w:rPr>
        <w:t>年度办公用品物资采购需求》完成本项目；</w:t>
      </w:r>
    </w:p>
    <w:p w:rsidR="00F64AA1" w:rsidRDefault="00682F49">
      <w:pPr>
        <w:ind w:left="280" w:hangingChars="100" w:hanging="280"/>
        <w:rPr>
          <w:sz w:val="28"/>
          <w:szCs w:val="28"/>
        </w:rPr>
      </w:pPr>
      <w:r>
        <w:rPr>
          <w:sz w:val="28"/>
          <w:szCs w:val="28"/>
        </w:rPr>
        <w:t>5</w:t>
      </w:r>
      <w:r>
        <w:rPr>
          <w:rFonts w:hint="eastAsia"/>
          <w:sz w:val="28"/>
          <w:szCs w:val="28"/>
        </w:rPr>
        <w:t>、投标人投标报价按附表二《梅州市梅雁中学</w:t>
      </w:r>
      <w:r>
        <w:rPr>
          <w:rFonts w:hint="eastAsia"/>
          <w:sz w:val="28"/>
          <w:szCs w:val="28"/>
        </w:rPr>
        <w:t>2020-2021</w:t>
      </w:r>
      <w:r>
        <w:rPr>
          <w:rFonts w:hint="eastAsia"/>
          <w:sz w:val="28"/>
          <w:szCs w:val="28"/>
        </w:rPr>
        <w:t>年度办公用品物资采购需求报价表》填报，投标总价的最高限价为￥</w:t>
      </w:r>
      <w:r>
        <w:rPr>
          <w:rFonts w:hint="eastAsia"/>
          <w:sz w:val="28"/>
          <w:szCs w:val="28"/>
        </w:rPr>
        <w:t>15</w:t>
      </w:r>
      <w:r w:rsidR="00EA1BE9">
        <w:rPr>
          <w:rFonts w:hint="eastAsia"/>
          <w:sz w:val="28"/>
          <w:szCs w:val="28"/>
        </w:rPr>
        <w:t>.3</w:t>
      </w:r>
      <w:r>
        <w:rPr>
          <w:rFonts w:hint="eastAsia"/>
          <w:sz w:val="28"/>
          <w:szCs w:val="28"/>
        </w:rPr>
        <w:t>万元（不含税），投标总价（不含税）低于最高限价方为有效报价；</w:t>
      </w:r>
    </w:p>
    <w:p w:rsidR="00F64AA1" w:rsidRDefault="00682F49">
      <w:pPr>
        <w:ind w:left="280" w:hangingChars="100" w:hanging="280"/>
        <w:jc w:val="left"/>
        <w:rPr>
          <w:sz w:val="28"/>
          <w:szCs w:val="28"/>
        </w:rPr>
      </w:pPr>
      <w:r>
        <w:rPr>
          <w:sz w:val="28"/>
          <w:szCs w:val="28"/>
        </w:rPr>
        <w:t>6</w:t>
      </w:r>
      <w:r>
        <w:rPr>
          <w:rFonts w:hint="eastAsia"/>
          <w:sz w:val="28"/>
          <w:szCs w:val="28"/>
        </w:rPr>
        <w:t>、投标单位按照附表二的报价表填报好后，用信封密封并加盖公章后交送招</w:t>
      </w:r>
      <w:r>
        <w:rPr>
          <w:rFonts w:hint="eastAsia"/>
          <w:sz w:val="28"/>
          <w:szCs w:val="28"/>
        </w:rPr>
        <w:lastRenderedPageBreak/>
        <w:t>标工作人员；</w:t>
      </w:r>
    </w:p>
    <w:p w:rsidR="00F64AA1" w:rsidRDefault="00682F49">
      <w:pPr>
        <w:rPr>
          <w:sz w:val="28"/>
          <w:szCs w:val="28"/>
        </w:rPr>
      </w:pPr>
      <w:r>
        <w:rPr>
          <w:rFonts w:hint="eastAsia"/>
          <w:sz w:val="28"/>
          <w:szCs w:val="28"/>
        </w:rPr>
        <w:t>三、评审及定标方法：</w:t>
      </w:r>
    </w:p>
    <w:p w:rsidR="00F64AA1" w:rsidRDefault="00682F49">
      <w:pPr>
        <w:ind w:firstLineChars="200" w:firstLine="560"/>
        <w:rPr>
          <w:rFonts w:ascii="宋体"/>
          <w:sz w:val="28"/>
          <w:szCs w:val="28"/>
        </w:rPr>
      </w:pPr>
      <w:r>
        <w:rPr>
          <w:rFonts w:hint="eastAsia"/>
          <w:sz w:val="28"/>
          <w:szCs w:val="28"/>
        </w:rPr>
        <w:t>本次邀请招标采用</w:t>
      </w:r>
      <w:r>
        <w:rPr>
          <w:rFonts w:hint="eastAsia"/>
          <w:b/>
          <w:bCs/>
          <w:sz w:val="28"/>
          <w:szCs w:val="28"/>
        </w:rPr>
        <w:t>最低评标价法，</w:t>
      </w:r>
      <w:r>
        <w:rPr>
          <w:rFonts w:ascii="宋体" w:hAnsi="宋体" w:hint="eastAsia"/>
          <w:sz w:val="28"/>
          <w:szCs w:val="28"/>
        </w:rPr>
        <w:t>投标人按照附表二《</w:t>
      </w:r>
      <w:r>
        <w:rPr>
          <w:rFonts w:hint="eastAsia"/>
          <w:sz w:val="28"/>
          <w:szCs w:val="28"/>
        </w:rPr>
        <w:t>梅州市梅雁中学</w:t>
      </w:r>
      <w:r>
        <w:rPr>
          <w:rFonts w:hint="eastAsia"/>
          <w:sz w:val="28"/>
          <w:szCs w:val="28"/>
        </w:rPr>
        <w:t>2020-2021</w:t>
      </w:r>
      <w:r>
        <w:rPr>
          <w:rFonts w:hint="eastAsia"/>
          <w:sz w:val="28"/>
          <w:szCs w:val="28"/>
        </w:rPr>
        <w:t>年度办公用品物资采购报价表</w:t>
      </w:r>
      <w:r>
        <w:rPr>
          <w:rFonts w:ascii="宋体" w:hAnsi="宋体" w:hint="eastAsia"/>
          <w:sz w:val="28"/>
          <w:szCs w:val="28"/>
        </w:rPr>
        <w:t>》填报，</w:t>
      </w:r>
      <w:r>
        <w:rPr>
          <w:rFonts w:ascii="宋体" w:hAnsi="宋体" w:cs="宋体" w:hint="eastAsia"/>
          <w:sz w:val="28"/>
          <w:szCs w:val="28"/>
          <w:shd w:val="clear" w:color="auto" w:fill="FFFFFF"/>
        </w:rPr>
        <w:t>在满足</w:t>
      </w:r>
      <w:hyperlink r:id="rId8" w:tgtFrame="https://wenda.so.com/q/_blank" w:history="1">
        <w:r>
          <w:rPr>
            <w:rStyle w:val="ad"/>
            <w:rFonts w:ascii="宋体" w:hAnsi="宋体" w:cs="宋体" w:hint="eastAsia"/>
            <w:color w:val="auto"/>
            <w:sz w:val="28"/>
            <w:szCs w:val="28"/>
            <w:u w:val="none"/>
            <w:shd w:val="clear" w:color="auto" w:fill="FFFFFF"/>
          </w:rPr>
          <w:t>招标文件</w:t>
        </w:r>
      </w:hyperlink>
      <w:r>
        <w:rPr>
          <w:rFonts w:ascii="宋体" w:hAnsi="宋体" w:cs="宋体" w:hint="eastAsia"/>
          <w:sz w:val="28"/>
          <w:szCs w:val="28"/>
          <w:shd w:val="clear" w:color="auto" w:fill="FFFFFF"/>
        </w:rPr>
        <w:t>实质性要求</w:t>
      </w:r>
      <w:hyperlink r:id="rId9" w:tgtFrame="https://wenda.so.com/q/_blank" w:history="1">
        <w:r>
          <w:rPr>
            <w:rStyle w:val="ad"/>
            <w:rFonts w:ascii="宋体" w:hAnsi="宋体" w:cs="宋体" w:hint="eastAsia"/>
            <w:color w:val="auto"/>
            <w:sz w:val="28"/>
            <w:szCs w:val="28"/>
            <w:u w:val="none"/>
            <w:shd w:val="clear" w:color="auto" w:fill="FFFFFF"/>
          </w:rPr>
          <w:t>前提</w:t>
        </w:r>
      </w:hyperlink>
      <w:r>
        <w:rPr>
          <w:rFonts w:ascii="宋体" w:hAnsi="宋体" w:cs="宋体" w:hint="eastAsia"/>
          <w:sz w:val="28"/>
          <w:szCs w:val="28"/>
          <w:shd w:val="clear" w:color="auto" w:fill="FFFFFF"/>
        </w:rPr>
        <w:t>下，</w:t>
      </w:r>
      <w:r>
        <w:rPr>
          <w:rFonts w:ascii="Arial" w:hAnsi="Arial" w:cs="Arial" w:hint="eastAsia"/>
          <w:sz w:val="28"/>
          <w:szCs w:val="28"/>
          <w:shd w:val="clear" w:color="auto" w:fill="FFFFFF"/>
        </w:rPr>
        <w:t>按不含税报价从低到高进行排序，</w:t>
      </w:r>
      <w:r>
        <w:rPr>
          <w:rFonts w:ascii="宋体" w:hAnsi="宋体" w:cs="宋体" w:hint="eastAsia"/>
          <w:sz w:val="28"/>
          <w:szCs w:val="28"/>
          <w:shd w:val="clear" w:color="auto" w:fill="FFFFFF"/>
        </w:rPr>
        <w:t>最低报价</w:t>
      </w:r>
      <w:r>
        <w:rPr>
          <w:rFonts w:ascii="Arial" w:hAnsi="Arial" w:cs="Arial" w:hint="eastAsia"/>
          <w:sz w:val="28"/>
          <w:szCs w:val="28"/>
          <w:shd w:val="clear" w:color="auto" w:fill="FFFFFF"/>
        </w:rPr>
        <w:t>（不含税）</w:t>
      </w:r>
      <w:r>
        <w:rPr>
          <w:rFonts w:ascii="宋体" w:hAnsi="宋体" w:cs="宋体" w:hint="eastAsia"/>
          <w:sz w:val="28"/>
          <w:szCs w:val="28"/>
          <w:shd w:val="clear" w:color="auto" w:fill="FFFFFF"/>
        </w:rPr>
        <w:t>的</w:t>
      </w:r>
      <w:hyperlink r:id="rId10" w:tgtFrame="https://wenda.so.com/q/_blank" w:history="1">
        <w:r>
          <w:rPr>
            <w:rStyle w:val="ad"/>
            <w:rFonts w:ascii="宋体" w:hAnsi="宋体" w:cs="宋体" w:hint="eastAsia"/>
            <w:color w:val="auto"/>
            <w:sz w:val="28"/>
            <w:szCs w:val="28"/>
            <w:u w:val="none"/>
            <w:shd w:val="clear" w:color="auto" w:fill="FFFFFF"/>
          </w:rPr>
          <w:t>投标人</w:t>
        </w:r>
      </w:hyperlink>
      <w:r>
        <w:rPr>
          <w:rFonts w:ascii="Arial" w:hAnsi="Arial" w:cs="Arial" w:hint="eastAsia"/>
          <w:sz w:val="28"/>
          <w:szCs w:val="28"/>
          <w:shd w:val="clear" w:color="auto" w:fill="FFFFFF"/>
        </w:rPr>
        <w:t>得分最高，以此类推，</w:t>
      </w:r>
      <w:r>
        <w:rPr>
          <w:rFonts w:ascii="宋体" w:hAnsi="宋体" w:hint="eastAsia"/>
          <w:sz w:val="28"/>
          <w:szCs w:val="28"/>
        </w:rPr>
        <w:t>投标总价（不含税）最低者</w:t>
      </w:r>
      <w:r>
        <w:rPr>
          <w:rFonts w:ascii="宋体" w:hAnsi="宋体" w:cs="宋体" w:hint="eastAsia"/>
          <w:sz w:val="28"/>
          <w:szCs w:val="28"/>
          <w:shd w:val="clear" w:color="auto" w:fill="FFFFFF"/>
        </w:rPr>
        <w:t>作为</w:t>
      </w:r>
      <w:r>
        <w:rPr>
          <w:rFonts w:ascii="Arial" w:hAnsi="Arial" w:cs="Arial" w:hint="eastAsia"/>
          <w:sz w:val="28"/>
          <w:szCs w:val="28"/>
          <w:shd w:val="clear" w:color="auto" w:fill="FFFFFF"/>
        </w:rPr>
        <w:t>第一</w:t>
      </w:r>
      <w:hyperlink r:id="rId11" w:tgtFrame="https://wenda.so.com/q/_blank" w:history="1">
        <w:r>
          <w:rPr>
            <w:rStyle w:val="ad"/>
            <w:rFonts w:ascii="宋体" w:hAnsi="宋体" w:cs="宋体" w:hint="eastAsia"/>
            <w:color w:val="auto"/>
            <w:sz w:val="28"/>
            <w:szCs w:val="28"/>
            <w:u w:val="none"/>
            <w:shd w:val="clear" w:color="auto" w:fill="FFFFFF"/>
          </w:rPr>
          <w:t>中标候选</w:t>
        </w:r>
        <w:r>
          <w:rPr>
            <w:rStyle w:val="ad"/>
            <w:rFonts w:ascii="Arial" w:hAnsi="Arial" w:cs="Arial" w:hint="eastAsia"/>
            <w:color w:val="auto"/>
            <w:sz w:val="28"/>
            <w:szCs w:val="28"/>
            <w:u w:val="none"/>
            <w:shd w:val="clear" w:color="auto" w:fill="FFFFFF"/>
          </w:rPr>
          <w:t>人</w:t>
        </w:r>
      </w:hyperlink>
      <w:r>
        <w:rPr>
          <w:rFonts w:ascii="Arial" w:hAnsi="Arial" w:cs="Arial" w:hint="eastAsia"/>
          <w:sz w:val="28"/>
          <w:szCs w:val="28"/>
          <w:shd w:val="clear" w:color="auto" w:fill="FFFFFF"/>
        </w:rPr>
        <w:t>，</w:t>
      </w:r>
      <w:r>
        <w:rPr>
          <w:rFonts w:ascii="宋体" w:hAnsi="宋体" w:cs="宋体" w:hint="eastAsia"/>
          <w:sz w:val="28"/>
          <w:szCs w:val="28"/>
        </w:rPr>
        <w:t>报价相同者，抽签决定中标候选人的排序</w:t>
      </w:r>
      <w:r>
        <w:rPr>
          <w:rFonts w:ascii="宋体" w:hAnsi="宋体" w:hint="eastAsia"/>
          <w:sz w:val="28"/>
          <w:szCs w:val="28"/>
        </w:rPr>
        <w:t>。表中的报价，按照各类单价报价×数量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F64AA1" w:rsidRDefault="00682F49">
      <w:pPr>
        <w:rPr>
          <w:rFonts w:ascii="宋体"/>
          <w:sz w:val="28"/>
          <w:szCs w:val="28"/>
        </w:rPr>
      </w:pPr>
      <w:r>
        <w:rPr>
          <w:rFonts w:ascii="宋体" w:hAnsi="宋体" w:hint="eastAsia"/>
          <w:sz w:val="28"/>
          <w:szCs w:val="28"/>
        </w:rPr>
        <w:t>四、合同签订及工期：</w:t>
      </w:r>
    </w:p>
    <w:p w:rsidR="00F64AA1" w:rsidRDefault="00682F49">
      <w:pPr>
        <w:jc w:val="left"/>
        <w:rPr>
          <w:rFonts w:ascii="宋体"/>
          <w:sz w:val="28"/>
          <w:szCs w:val="28"/>
        </w:rPr>
      </w:pPr>
      <w:r>
        <w:rPr>
          <w:rFonts w:ascii="宋体" w:hAnsi="宋体"/>
          <w:sz w:val="28"/>
          <w:szCs w:val="28"/>
        </w:rPr>
        <w:t>1</w:t>
      </w:r>
      <w:r>
        <w:rPr>
          <w:rFonts w:ascii="宋体" w:hAnsi="宋体" w:hint="eastAsia"/>
          <w:sz w:val="28"/>
          <w:szCs w:val="28"/>
        </w:rPr>
        <w:t>、定标后，中标单位3个工作日内与招标单位签订合同；</w:t>
      </w:r>
    </w:p>
    <w:p w:rsidR="00F64AA1" w:rsidRDefault="00682F49">
      <w:pPr>
        <w:jc w:val="left"/>
        <w:rPr>
          <w:rFonts w:ascii="宋体" w:hAnsi="宋体"/>
          <w:sz w:val="28"/>
          <w:szCs w:val="28"/>
        </w:rPr>
      </w:pPr>
      <w:r>
        <w:rPr>
          <w:rFonts w:ascii="宋体" w:hAnsi="宋体"/>
          <w:sz w:val="28"/>
          <w:szCs w:val="28"/>
        </w:rPr>
        <w:t>2</w:t>
      </w:r>
      <w:r>
        <w:rPr>
          <w:rFonts w:ascii="宋体" w:hAnsi="宋体" w:hint="eastAsia"/>
          <w:sz w:val="28"/>
          <w:szCs w:val="28"/>
        </w:rPr>
        <w:t>、供货时间：签订合同后，采用分批供货的模式，每学年分四批供货、付款，时间分别是上下学期的开学前一周、中段前一周（四批货物具体供货明细在合同中另行约定）；</w:t>
      </w:r>
    </w:p>
    <w:p w:rsidR="00F64AA1" w:rsidRDefault="00682F49">
      <w:pPr>
        <w:jc w:val="left"/>
        <w:rPr>
          <w:rFonts w:ascii="宋体" w:hAnsi="宋体"/>
          <w:sz w:val="28"/>
          <w:szCs w:val="28"/>
        </w:rPr>
      </w:pPr>
      <w:r>
        <w:rPr>
          <w:rFonts w:ascii="宋体" w:hAnsi="宋体" w:hint="eastAsia"/>
          <w:sz w:val="28"/>
          <w:szCs w:val="28"/>
        </w:rPr>
        <w:t>3、供货数量：按甲方实际需求供货。</w:t>
      </w:r>
    </w:p>
    <w:p w:rsidR="00F64AA1" w:rsidRDefault="00682F49">
      <w:pPr>
        <w:jc w:val="left"/>
        <w:rPr>
          <w:rFonts w:ascii="宋体"/>
          <w:sz w:val="28"/>
          <w:szCs w:val="28"/>
        </w:rPr>
      </w:pPr>
      <w:r>
        <w:rPr>
          <w:rFonts w:ascii="宋体" w:hAnsi="宋体" w:hint="eastAsia"/>
          <w:sz w:val="28"/>
          <w:szCs w:val="28"/>
        </w:rPr>
        <w:t>五、合同费用支付及结算：</w:t>
      </w:r>
    </w:p>
    <w:p w:rsidR="00F64AA1" w:rsidRDefault="00682F49">
      <w:pPr>
        <w:ind w:firstLineChars="200" w:firstLine="560"/>
        <w:jc w:val="left"/>
        <w:rPr>
          <w:rFonts w:ascii="宋体" w:hAnsi="宋体"/>
          <w:sz w:val="28"/>
          <w:szCs w:val="28"/>
        </w:rPr>
      </w:pPr>
      <w:r>
        <w:rPr>
          <w:rFonts w:ascii="宋体" w:hAnsi="宋体" w:hint="eastAsia"/>
          <w:sz w:val="28"/>
          <w:szCs w:val="28"/>
        </w:rPr>
        <w:t>1</w:t>
      </w:r>
      <w:r w:rsidR="00016FB9">
        <w:rPr>
          <w:rFonts w:ascii="宋体" w:hAnsi="宋体" w:hint="eastAsia"/>
          <w:sz w:val="28"/>
          <w:szCs w:val="28"/>
        </w:rPr>
        <w:t>、合同预付</w:t>
      </w:r>
      <w:r>
        <w:rPr>
          <w:rFonts w:ascii="宋体" w:hAnsi="宋体" w:hint="eastAsia"/>
          <w:sz w:val="28"/>
          <w:szCs w:val="28"/>
        </w:rPr>
        <w:t>款：合同签订后</w:t>
      </w:r>
      <w:r>
        <w:rPr>
          <w:rFonts w:ascii="宋体" w:hAnsi="宋体"/>
          <w:sz w:val="28"/>
          <w:szCs w:val="28"/>
        </w:rPr>
        <w:t>10</w:t>
      </w:r>
      <w:r>
        <w:rPr>
          <w:rFonts w:ascii="宋体" w:hAnsi="宋体" w:hint="eastAsia"/>
          <w:sz w:val="28"/>
          <w:szCs w:val="28"/>
        </w:rPr>
        <w:t>个工作日内预付25</w:t>
      </w:r>
      <w:r>
        <w:rPr>
          <w:rFonts w:ascii="宋体" w:hAnsi="宋体"/>
          <w:sz w:val="28"/>
          <w:szCs w:val="28"/>
        </w:rPr>
        <w:t>%</w:t>
      </w:r>
      <w:r>
        <w:rPr>
          <w:rFonts w:ascii="宋体" w:hAnsi="宋体" w:hint="eastAsia"/>
          <w:sz w:val="28"/>
          <w:szCs w:val="28"/>
        </w:rPr>
        <w:t>的合同款，第一批货供货完成，并验收合格后一周内扣减预付款后一周内付清第一批货款；</w:t>
      </w:r>
    </w:p>
    <w:p w:rsidR="00F64AA1" w:rsidRDefault="00682F49">
      <w:pPr>
        <w:ind w:firstLineChars="200" w:firstLine="560"/>
        <w:jc w:val="left"/>
        <w:rPr>
          <w:rFonts w:ascii="宋体" w:hAnsi="宋体"/>
          <w:sz w:val="28"/>
          <w:szCs w:val="28"/>
        </w:rPr>
      </w:pPr>
      <w:r>
        <w:rPr>
          <w:rFonts w:ascii="宋体" w:hAnsi="宋体" w:hint="eastAsia"/>
          <w:sz w:val="28"/>
          <w:szCs w:val="28"/>
        </w:rPr>
        <w:t>2、合同分批供货款：剩余货款按甲方所要求的供货明细及时间要求，每一批次供货完成，甲方按每批次供货清单收货验收合格后一周内付清本次的供货款，最后一批货物供应完毕验收合格后一周内</w:t>
      </w:r>
      <w:bookmarkStart w:id="0" w:name="_GoBack"/>
      <w:bookmarkEnd w:id="0"/>
      <w:r>
        <w:rPr>
          <w:rFonts w:ascii="宋体" w:hAnsi="宋体" w:hint="eastAsia"/>
          <w:sz w:val="28"/>
          <w:szCs w:val="28"/>
        </w:rPr>
        <w:t>支付最后一批次的供货款及退还履约保证金；</w:t>
      </w:r>
    </w:p>
    <w:p w:rsidR="00F64AA1" w:rsidRDefault="00682F49">
      <w:pPr>
        <w:ind w:firstLineChars="200" w:firstLine="560"/>
        <w:jc w:val="left"/>
        <w:rPr>
          <w:rFonts w:ascii="宋体"/>
          <w:sz w:val="28"/>
          <w:szCs w:val="28"/>
        </w:rPr>
      </w:pPr>
      <w:r>
        <w:rPr>
          <w:rFonts w:ascii="宋体" w:hAnsi="宋体" w:hint="eastAsia"/>
          <w:sz w:val="28"/>
          <w:szCs w:val="28"/>
        </w:rPr>
        <w:lastRenderedPageBreak/>
        <w:t>3、合同结算款：供货前，中标单位按甲方的需求（货物的种类和数量）供货，按实结算（如果甲方所要求的货物的数量跟合同不相符时，按照中标单价，按实计算）。</w:t>
      </w:r>
    </w:p>
    <w:p w:rsidR="00F64AA1" w:rsidRDefault="00F64AA1">
      <w:pPr>
        <w:jc w:val="left"/>
        <w:rPr>
          <w:rFonts w:ascii="宋体"/>
          <w:sz w:val="28"/>
          <w:szCs w:val="28"/>
        </w:rPr>
      </w:pPr>
    </w:p>
    <w:p w:rsidR="00F64AA1" w:rsidRDefault="00F64AA1">
      <w:pPr>
        <w:rPr>
          <w:rFonts w:ascii="宋体"/>
          <w:sz w:val="28"/>
          <w:szCs w:val="28"/>
        </w:rPr>
      </w:pPr>
    </w:p>
    <w:p w:rsidR="00F64AA1" w:rsidRDefault="00682F49">
      <w:pPr>
        <w:jc w:val="center"/>
        <w:rPr>
          <w:rFonts w:ascii="宋体"/>
          <w:sz w:val="28"/>
          <w:szCs w:val="28"/>
        </w:rPr>
      </w:pPr>
      <w:r>
        <w:rPr>
          <w:sz w:val="28"/>
          <w:szCs w:val="28"/>
        </w:rPr>
        <w:t xml:space="preserve">                                          </w:t>
      </w:r>
      <w:r>
        <w:rPr>
          <w:rFonts w:hint="eastAsia"/>
          <w:sz w:val="28"/>
          <w:szCs w:val="28"/>
        </w:rPr>
        <w:t>梅州市梅雁中学</w:t>
      </w:r>
    </w:p>
    <w:p w:rsidR="00F64AA1" w:rsidRDefault="00682F49">
      <w:pPr>
        <w:ind w:left="2800" w:right="560" w:hangingChars="1000" w:hanging="2800"/>
        <w:jc w:val="right"/>
        <w:rPr>
          <w:rFonts w:ascii="宋体"/>
          <w:sz w:val="28"/>
          <w:szCs w:val="28"/>
        </w:rPr>
      </w:pPr>
      <w:r>
        <w:rPr>
          <w:rFonts w:ascii="宋体" w:hAnsi="宋体"/>
          <w:sz w:val="28"/>
          <w:szCs w:val="28"/>
        </w:rPr>
        <w:t xml:space="preserve">                                              2020</w:t>
      </w:r>
      <w:r>
        <w:rPr>
          <w:rFonts w:ascii="宋体" w:hAnsi="宋体" w:hint="eastAsia"/>
          <w:sz w:val="28"/>
          <w:szCs w:val="28"/>
        </w:rPr>
        <w:t>年10月</w:t>
      </w:r>
      <w:r w:rsidR="00EA3338">
        <w:rPr>
          <w:rFonts w:ascii="宋体" w:hAnsi="宋体" w:hint="eastAsia"/>
          <w:sz w:val="28"/>
          <w:szCs w:val="28"/>
        </w:rPr>
        <w:t>27</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F64AA1" w:rsidRDefault="00682F49">
      <w:pPr>
        <w:rPr>
          <w:rFonts w:ascii="宋体" w:hAnsi="宋体"/>
          <w:b/>
          <w:sz w:val="28"/>
          <w:szCs w:val="28"/>
        </w:rPr>
      </w:pPr>
      <w:r>
        <w:rPr>
          <w:rFonts w:ascii="宋体" w:hAnsi="宋体" w:hint="eastAsia"/>
          <w:b/>
          <w:sz w:val="28"/>
          <w:szCs w:val="28"/>
        </w:rPr>
        <w:lastRenderedPageBreak/>
        <w:t>附表一：梅州市梅雁中学2020-2021年度办公用品物资采购需求</w:t>
      </w:r>
    </w:p>
    <w:p w:rsidR="00F64AA1" w:rsidRDefault="00682F49">
      <w:pPr>
        <w:spacing w:line="340" w:lineRule="exact"/>
        <w:rPr>
          <w:rFonts w:ascii="宋体"/>
          <w:b/>
          <w:sz w:val="24"/>
          <w:szCs w:val="24"/>
        </w:rPr>
      </w:pPr>
      <w:r>
        <w:rPr>
          <w:rFonts w:ascii="宋体" w:hAnsi="宋体" w:hint="eastAsia"/>
          <w:b/>
          <w:sz w:val="24"/>
          <w:szCs w:val="24"/>
        </w:rPr>
        <w:t>一、需求范围</w:t>
      </w:r>
    </w:p>
    <w:p w:rsidR="00F64AA1" w:rsidRDefault="00682F49">
      <w:pPr>
        <w:spacing w:line="340" w:lineRule="exact"/>
        <w:ind w:firstLineChars="200" w:firstLine="480"/>
        <w:rPr>
          <w:rFonts w:ascii="宋体" w:hAnsi="宋体"/>
          <w:kern w:val="0"/>
          <w:sz w:val="24"/>
        </w:rPr>
      </w:pPr>
      <w:r>
        <w:rPr>
          <w:rFonts w:ascii="宋体" w:hAnsi="宋体" w:hint="eastAsia"/>
          <w:sz w:val="24"/>
        </w:rPr>
        <w:t>（1）2020-2021学年碳粉、油墨、版纸一批</w:t>
      </w:r>
      <w:r>
        <w:rPr>
          <w:rFonts w:ascii="宋体" w:hAnsi="宋体" w:hint="eastAsia"/>
          <w:kern w:val="0"/>
          <w:sz w:val="24"/>
        </w:rPr>
        <w:t>；</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（2）</w:t>
      </w:r>
      <w:r>
        <w:rPr>
          <w:rFonts w:ascii="宋体" w:hAnsi="宋体" w:cs="宋体" w:hint="eastAsia"/>
          <w:kern w:val="0"/>
          <w:sz w:val="24"/>
        </w:rPr>
        <w:t>2020-2021学年用纸一批</w:t>
      </w:r>
      <w:r>
        <w:rPr>
          <w:rFonts w:ascii="宋体" w:hAnsi="宋体" w:hint="eastAsia"/>
          <w:kern w:val="0"/>
          <w:sz w:val="24"/>
        </w:rPr>
        <w:t>；</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（3）2020-2021学年维修用品一批；</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（4）2020-2021学年体育用品一批；</w:t>
      </w:r>
    </w:p>
    <w:p w:rsidR="00F64AA1" w:rsidRDefault="00682F49">
      <w:pPr>
        <w:spacing w:line="340" w:lineRule="exact"/>
        <w:ind w:firstLineChars="200" w:firstLine="480"/>
        <w:rPr>
          <w:rFonts w:ascii="宋体" w:hAnsi="宋体"/>
          <w:kern w:val="0"/>
          <w:sz w:val="24"/>
        </w:rPr>
      </w:pPr>
      <w:r>
        <w:rPr>
          <w:rFonts w:ascii="宋体" w:hAnsi="宋体" w:hint="eastAsia"/>
          <w:kern w:val="0"/>
          <w:sz w:val="24"/>
        </w:rPr>
        <w:t>（5）2020-2021学年文具用品一批。</w:t>
      </w:r>
    </w:p>
    <w:p w:rsidR="00F64AA1" w:rsidRDefault="00682F49">
      <w:pPr>
        <w:spacing w:line="340" w:lineRule="exact"/>
        <w:rPr>
          <w:rFonts w:ascii="宋体"/>
          <w:b/>
          <w:sz w:val="24"/>
          <w:szCs w:val="24"/>
        </w:rPr>
      </w:pPr>
      <w:r>
        <w:rPr>
          <w:rFonts w:ascii="宋体" w:hAnsi="宋体" w:hint="eastAsia"/>
          <w:b/>
          <w:sz w:val="24"/>
          <w:szCs w:val="24"/>
        </w:rPr>
        <w:t>二、具体参数要求</w:t>
      </w:r>
    </w:p>
    <w:p w:rsidR="00F64AA1" w:rsidRDefault="00682F49">
      <w:pPr>
        <w:spacing w:line="340" w:lineRule="exact"/>
        <w:ind w:firstLineChars="200" w:firstLine="482"/>
        <w:rPr>
          <w:rFonts w:ascii="宋体" w:hAnsi="宋体"/>
          <w:b/>
          <w:sz w:val="24"/>
        </w:rPr>
      </w:pPr>
      <w:r>
        <w:rPr>
          <w:rFonts w:ascii="宋体" w:hAnsi="宋体" w:hint="eastAsia"/>
          <w:b/>
          <w:sz w:val="24"/>
        </w:rPr>
        <w:t>（1）所供货物应符合以下标准规定：</w:t>
      </w:r>
    </w:p>
    <w:p w:rsidR="00F64AA1" w:rsidRDefault="00682F49">
      <w:pPr>
        <w:spacing w:line="340" w:lineRule="exact"/>
        <w:ind w:firstLineChars="300" w:firstLine="720"/>
        <w:rPr>
          <w:rFonts w:ascii="宋体" w:hAnsi="宋体"/>
          <w:sz w:val="24"/>
        </w:rPr>
      </w:pPr>
      <w:r>
        <w:rPr>
          <w:rFonts w:ascii="宋体" w:hAnsi="宋体" w:hint="eastAsia"/>
          <w:sz w:val="24"/>
        </w:rPr>
        <w:t>GB 21027-2007《学生用品的安全通用要求》</w:t>
      </w:r>
    </w:p>
    <w:p w:rsidR="00F64AA1" w:rsidRDefault="00682F49">
      <w:pPr>
        <w:spacing w:line="340" w:lineRule="exact"/>
        <w:ind w:firstLineChars="300" w:firstLine="720"/>
        <w:rPr>
          <w:rFonts w:ascii="宋体" w:hAnsi="宋体"/>
          <w:sz w:val="24"/>
        </w:rPr>
      </w:pPr>
      <w:r>
        <w:rPr>
          <w:rFonts w:ascii="宋体" w:hAnsi="宋体" w:hint="eastAsia"/>
          <w:sz w:val="24"/>
        </w:rPr>
        <w:t>HJ 572-2010《环境保护标志产品 文具》</w:t>
      </w:r>
    </w:p>
    <w:p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24988-2010《复印纸》</w:t>
      </w:r>
    </w:p>
    <w:p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21301-2007《喷墨打印纸》</w:t>
      </w:r>
    </w:p>
    <w:p w:rsidR="00F64AA1" w:rsidRDefault="00682F49">
      <w:pPr>
        <w:spacing w:line="340" w:lineRule="exact"/>
        <w:ind w:firstLineChars="300" w:firstLine="720"/>
        <w:rPr>
          <w:rFonts w:ascii="宋体" w:hAnsi="宋体"/>
          <w:sz w:val="24"/>
        </w:rPr>
      </w:pPr>
      <w:r>
        <w:rPr>
          <w:rFonts w:ascii="宋体" w:hAnsi="宋体"/>
          <w:sz w:val="24"/>
        </w:rPr>
        <w:t>HJ</w:t>
      </w:r>
      <w:r>
        <w:rPr>
          <w:rFonts w:ascii="宋体" w:hAnsi="宋体" w:hint="eastAsia"/>
          <w:sz w:val="24"/>
        </w:rPr>
        <w:t>/</w:t>
      </w:r>
      <w:r>
        <w:rPr>
          <w:rFonts w:ascii="宋体" w:hAnsi="宋体"/>
          <w:sz w:val="24"/>
        </w:rPr>
        <w:t>T</w:t>
      </w:r>
      <w:r>
        <w:rPr>
          <w:rFonts w:ascii="宋体" w:hAnsi="宋体" w:hint="eastAsia"/>
          <w:sz w:val="24"/>
        </w:rPr>
        <w:t xml:space="preserve"> </w:t>
      </w:r>
      <w:r>
        <w:rPr>
          <w:rFonts w:ascii="宋体" w:hAnsi="宋体"/>
          <w:sz w:val="24"/>
        </w:rPr>
        <w:t>410-2007《环境标志产品技术要求 复印纸》</w:t>
      </w:r>
    </w:p>
    <w:p w:rsidR="00F64AA1" w:rsidRDefault="00682F49">
      <w:pPr>
        <w:spacing w:line="340" w:lineRule="exact"/>
        <w:ind w:firstLineChars="200" w:firstLine="482"/>
        <w:rPr>
          <w:rFonts w:ascii="宋体" w:hAnsi="宋体"/>
          <w:b/>
          <w:kern w:val="0"/>
          <w:sz w:val="24"/>
        </w:rPr>
      </w:pPr>
      <w:r>
        <w:rPr>
          <w:rFonts w:ascii="宋体" w:hAnsi="宋体" w:hint="eastAsia"/>
          <w:b/>
          <w:kern w:val="0"/>
          <w:sz w:val="24"/>
        </w:rPr>
        <w:t>（2）</w:t>
      </w:r>
      <w:r>
        <w:rPr>
          <w:rFonts w:ascii="宋体" w:hAnsi="宋体" w:hint="eastAsia"/>
          <w:b/>
          <w:sz w:val="26"/>
          <w:szCs w:val="26"/>
        </w:rPr>
        <w:t>具体数量参数要求：</w:t>
      </w:r>
    </w:p>
    <w:tbl>
      <w:tblPr>
        <w:tblStyle w:val="ab"/>
        <w:tblW w:w="10915" w:type="dxa"/>
        <w:tblInd w:w="-459" w:type="dxa"/>
        <w:tblLook w:val="04A0"/>
      </w:tblPr>
      <w:tblGrid>
        <w:gridCol w:w="709"/>
        <w:gridCol w:w="5812"/>
        <w:gridCol w:w="709"/>
        <w:gridCol w:w="708"/>
        <w:gridCol w:w="2977"/>
      </w:tblGrid>
      <w:tr w:rsidR="00F64AA1">
        <w:tc>
          <w:tcPr>
            <w:tcW w:w="10915" w:type="dxa"/>
            <w:gridSpan w:val="5"/>
            <w:vAlign w:val="center"/>
          </w:tcPr>
          <w:p w:rsidR="00F64AA1" w:rsidRDefault="00682F49">
            <w:pPr>
              <w:spacing w:line="460" w:lineRule="exact"/>
              <w:jc w:val="center"/>
              <w:rPr>
                <w:rFonts w:ascii="宋体" w:hAnsi="宋体"/>
                <w:b/>
                <w:sz w:val="24"/>
              </w:rPr>
            </w:pPr>
            <w:r>
              <w:rPr>
                <w:rFonts w:ascii="宋体" w:hAnsi="宋体" w:hint="eastAsia"/>
                <w:b/>
                <w:sz w:val="24"/>
              </w:rPr>
              <w:t>2020-2021学年碳粉、油墨、版纸需求</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编号</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名称及规格</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单位</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数量</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备注</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1</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HP LaserJetM1319fMFP打印机碳粉</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100克/瓶</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HP LaserJetM1136MFP打印机碳粉</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100克/瓶</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HP LaserJet1020plus打印机碳粉</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100克/瓶</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4</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HP LaserJet1022打印机碳粉</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7</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100克/瓶</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兄弟DCP-1618W打印机碳粉</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8</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100克/瓶</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6</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Canon LBP-810打印机碳粉</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100克/瓶</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7</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复（打）印机京瓷2010粉盒</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原厂</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8</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一体机理想ES3761C、SF5330C通用油墨</w:t>
            </w:r>
          </w:p>
          <w:p w:rsidR="00F64AA1" w:rsidRDefault="00682F49">
            <w:pPr>
              <w:spacing w:line="460" w:lineRule="exact"/>
              <w:jc w:val="center"/>
              <w:rPr>
                <w:rFonts w:ascii="宋体" w:hAnsi="宋体"/>
                <w:sz w:val="24"/>
              </w:rPr>
            </w:pPr>
            <w:r>
              <w:rPr>
                <w:rFonts w:ascii="宋体" w:hAnsi="宋体" w:hint="eastAsia"/>
                <w:sz w:val="24"/>
              </w:rPr>
              <w:t>(理想油墨F型C S-6930C）</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16</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5盒/箱，2支/盒，1000ml/支；上海产原厂油墨</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9</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一体机理想3761版纸</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5盒/箱，2卷/盒</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5812" w:type="dxa"/>
            <w:vAlign w:val="center"/>
          </w:tcPr>
          <w:p w:rsidR="00F64AA1" w:rsidRDefault="00682F49">
            <w:pPr>
              <w:spacing w:line="460" w:lineRule="exact"/>
              <w:jc w:val="center"/>
              <w:rPr>
                <w:rFonts w:ascii="宋体" w:hAnsi="宋体"/>
                <w:sz w:val="24"/>
              </w:rPr>
            </w:pPr>
            <w:r>
              <w:rPr>
                <w:rFonts w:ascii="宋体" w:hAnsi="宋体" w:hint="eastAsia"/>
                <w:sz w:val="24"/>
              </w:rPr>
              <w:t>一体机理想SF5330版纸</w:t>
            </w:r>
          </w:p>
        </w:tc>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708"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2977" w:type="dxa"/>
            <w:vAlign w:val="center"/>
          </w:tcPr>
          <w:p w:rsidR="00F64AA1" w:rsidRDefault="00682F49">
            <w:pPr>
              <w:spacing w:line="460" w:lineRule="exact"/>
              <w:jc w:val="center"/>
              <w:rPr>
                <w:rFonts w:ascii="宋体" w:hAnsi="宋体"/>
                <w:sz w:val="24"/>
              </w:rPr>
            </w:pPr>
            <w:r>
              <w:rPr>
                <w:rFonts w:ascii="宋体" w:hAnsi="宋体" w:hint="eastAsia"/>
                <w:sz w:val="24"/>
              </w:rPr>
              <w:t>5盒/箱，2卷/盒</w:t>
            </w:r>
          </w:p>
        </w:tc>
      </w:tr>
      <w:tr w:rsidR="00F64AA1">
        <w:tc>
          <w:tcPr>
            <w:tcW w:w="10915" w:type="dxa"/>
            <w:gridSpan w:val="5"/>
            <w:vAlign w:val="center"/>
          </w:tcPr>
          <w:p w:rsidR="00F64AA1" w:rsidRDefault="00682F49">
            <w:pPr>
              <w:spacing w:line="460" w:lineRule="exact"/>
              <w:jc w:val="center"/>
              <w:rPr>
                <w:rFonts w:ascii="宋体" w:hAnsi="宋体"/>
                <w:sz w:val="24"/>
              </w:rPr>
            </w:pPr>
            <w:r>
              <w:rPr>
                <w:rFonts w:ascii="宋体" w:hAnsi="宋体" w:hint="eastAsia"/>
                <w:sz w:val="24"/>
              </w:rPr>
              <w:t>备注：一体机油墨版纸供应商应包括我校两台理想一体机日常维护（除尘、卡纸等）</w:t>
            </w:r>
          </w:p>
        </w:tc>
      </w:tr>
    </w:tbl>
    <w:p w:rsidR="00F64AA1" w:rsidRDefault="00F64AA1">
      <w:pPr>
        <w:spacing w:line="460" w:lineRule="exact"/>
        <w:ind w:firstLineChars="200" w:firstLine="480"/>
        <w:rPr>
          <w:rFonts w:ascii="宋体" w:hAnsi="宋体"/>
          <w:sz w:val="24"/>
        </w:rPr>
      </w:pPr>
    </w:p>
    <w:tbl>
      <w:tblPr>
        <w:tblStyle w:val="ab"/>
        <w:tblW w:w="10915" w:type="dxa"/>
        <w:tblInd w:w="-459" w:type="dxa"/>
        <w:tblLook w:val="04A0"/>
      </w:tblPr>
      <w:tblGrid>
        <w:gridCol w:w="709"/>
        <w:gridCol w:w="2693"/>
        <w:gridCol w:w="1134"/>
        <w:gridCol w:w="1134"/>
        <w:gridCol w:w="5245"/>
      </w:tblGrid>
      <w:tr w:rsidR="00F64AA1">
        <w:tc>
          <w:tcPr>
            <w:tcW w:w="10915" w:type="dxa"/>
            <w:gridSpan w:val="5"/>
            <w:vAlign w:val="center"/>
          </w:tcPr>
          <w:p w:rsidR="00F64AA1" w:rsidRDefault="00682F49">
            <w:pPr>
              <w:spacing w:line="460" w:lineRule="exact"/>
              <w:jc w:val="center"/>
              <w:rPr>
                <w:rFonts w:ascii="宋体" w:hAnsi="宋体"/>
                <w:b/>
                <w:sz w:val="24"/>
              </w:rPr>
            </w:pPr>
            <w:r>
              <w:rPr>
                <w:rFonts w:ascii="宋体" w:hAnsi="宋体" w:hint="eastAsia"/>
                <w:b/>
                <w:sz w:val="24"/>
              </w:rPr>
              <w:t>2020-2021学年用纸需求</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编号</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名称及规格</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数量</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备注</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1</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60克9K一体纸</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300</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4200张/箱</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lastRenderedPageBreak/>
              <w:t>2</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70克A4复印纸</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22</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10包/箱，500张/包</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70克A4红切纸</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10包/箱，500张/包</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4</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70克A3复印纸</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包</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500张/包</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70克B4复印纸</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5包/箱、500张/包</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6</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70克B4红切纸</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5包/箱、500张/包</w:t>
            </w:r>
          </w:p>
        </w:tc>
      </w:tr>
      <w:tr w:rsidR="00F64AA1">
        <w:tc>
          <w:tcPr>
            <w:tcW w:w="709" w:type="dxa"/>
            <w:vAlign w:val="center"/>
          </w:tcPr>
          <w:p w:rsidR="00F64AA1" w:rsidRDefault="00682F49">
            <w:pPr>
              <w:spacing w:line="460" w:lineRule="exact"/>
              <w:jc w:val="center"/>
              <w:rPr>
                <w:rFonts w:ascii="宋体" w:hAnsi="宋体"/>
                <w:sz w:val="24"/>
              </w:rPr>
            </w:pPr>
            <w:r>
              <w:rPr>
                <w:rFonts w:ascii="宋体" w:hAnsi="宋体" w:hint="eastAsia"/>
                <w:sz w:val="24"/>
              </w:rPr>
              <w:t>7</w:t>
            </w:r>
          </w:p>
        </w:tc>
        <w:tc>
          <w:tcPr>
            <w:tcW w:w="2693" w:type="dxa"/>
            <w:vAlign w:val="center"/>
          </w:tcPr>
          <w:p w:rsidR="00F64AA1" w:rsidRDefault="00682F49">
            <w:pPr>
              <w:spacing w:line="460" w:lineRule="exact"/>
              <w:jc w:val="center"/>
              <w:rPr>
                <w:rFonts w:ascii="宋体" w:hAnsi="宋体"/>
                <w:sz w:val="24"/>
              </w:rPr>
            </w:pPr>
            <w:r>
              <w:rPr>
                <w:rFonts w:ascii="宋体" w:hAnsi="宋体" w:hint="eastAsia"/>
                <w:sz w:val="24"/>
              </w:rPr>
              <w:t>70克B5红切纸</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6</w:t>
            </w:r>
          </w:p>
        </w:tc>
        <w:tc>
          <w:tcPr>
            <w:tcW w:w="5245" w:type="dxa"/>
            <w:vAlign w:val="center"/>
          </w:tcPr>
          <w:p w:rsidR="00F64AA1" w:rsidRDefault="00682F49">
            <w:pPr>
              <w:spacing w:line="460" w:lineRule="exact"/>
              <w:jc w:val="center"/>
              <w:rPr>
                <w:rFonts w:ascii="宋体" w:hAnsi="宋体"/>
                <w:sz w:val="24"/>
              </w:rPr>
            </w:pPr>
            <w:r>
              <w:rPr>
                <w:rFonts w:ascii="宋体" w:hAnsi="宋体" w:hint="eastAsia"/>
                <w:sz w:val="24"/>
              </w:rPr>
              <w:t>10包/箱、500张/包</w:t>
            </w:r>
          </w:p>
        </w:tc>
      </w:tr>
    </w:tbl>
    <w:p w:rsidR="00F64AA1" w:rsidRDefault="00F64AA1">
      <w:pPr>
        <w:spacing w:line="460" w:lineRule="exact"/>
        <w:ind w:firstLineChars="200" w:firstLine="482"/>
        <w:rPr>
          <w:rFonts w:ascii="宋体" w:hAnsi="宋体"/>
          <w:b/>
          <w:sz w:val="24"/>
        </w:rPr>
      </w:pPr>
    </w:p>
    <w:tbl>
      <w:tblPr>
        <w:tblW w:w="10915" w:type="dxa"/>
        <w:tblInd w:w="-459" w:type="dxa"/>
        <w:tblLook w:val="04A0"/>
      </w:tblPr>
      <w:tblGrid>
        <w:gridCol w:w="709"/>
        <w:gridCol w:w="3634"/>
        <w:gridCol w:w="193"/>
        <w:gridCol w:w="542"/>
        <w:gridCol w:w="350"/>
        <w:gridCol w:w="385"/>
        <w:gridCol w:w="566"/>
        <w:gridCol w:w="4536"/>
      </w:tblGrid>
      <w:tr w:rsidR="00F64AA1">
        <w:trPr>
          <w:trHeight w:val="480"/>
        </w:trPr>
        <w:tc>
          <w:tcPr>
            <w:tcW w:w="109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2020-2021学年维修用品需求</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编号</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名称及规格</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7W佛山照明汾江LED灯泡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12W佛山照明汾江LED灯泡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40WLED灯泡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12W佛山照明汾江LED灯管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支</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16W佛山照明汾江LED灯管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支</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联塑PVC水龙头</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加厚灰色洗手盆下水管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联塑水胶带</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不锈钢进水软管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联塑角阀</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金鹭星洗手盆水龙头</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金鹭星冲水阀</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联塑6分PVC球阀</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联塑6分PVC弯头</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联塑6分PVC直通</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联塑4分PVC弯头</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联塑4分PVC直通</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联塑4分PVC供水管</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联塑4寸快速夹板</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20</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联塑PVC大胶水</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规格：500ml</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力盾机械热水表</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联塑冲水箱</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德力西1P20A空开</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规格：20A</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德力西2位开关</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10A</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德力西2P漏电开关</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25A</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德力西2P漏电开关</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34A</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德力西3P63A空气开关</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63A</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德力西时控开关</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30A</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29</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汉山40弹子锁头</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免钉胶</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31</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门栓</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长10cm</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锁扣</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副</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中号</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33</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钢螺丝</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规格：长1.5cm</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34</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玻璃胶</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300ml</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除锈剂</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450ml</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双鹿7号电池</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37</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垃圾袋</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斤</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38</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150升大白桶</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39</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4.5*100水泥钉</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一次性航空杯</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箱</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规格：中号</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41</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鹰牌消毒粉</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箱</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42</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草酸</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桶</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62"/>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43</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包装绳</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捆</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44</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钢钉</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规格：长4cm</w:t>
            </w:r>
          </w:p>
        </w:tc>
      </w:tr>
      <w:tr w:rsidR="00F64AA1">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45</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钢钉</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规格：长</w:t>
            </w:r>
            <w:r>
              <w:rPr>
                <w:rFonts w:ascii="宋体" w:hAnsi="宋体" w:cs="宋体" w:hint="eastAsia"/>
                <w:color w:val="000000"/>
                <w:kern w:val="0"/>
                <w:sz w:val="24"/>
                <w:szCs w:val="24"/>
              </w:rPr>
              <w:t>10cm</w:t>
            </w:r>
          </w:p>
        </w:tc>
      </w:tr>
      <w:tr w:rsidR="00F64AA1">
        <w:trPr>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46</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双鹿5号电池</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47</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双鹿1号电池</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rsidTr="005B3FC6">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48</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艾美特吸顶风扇</w:t>
            </w:r>
          </w:p>
        </w:tc>
        <w:tc>
          <w:tcPr>
            <w:tcW w:w="892" w:type="dxa"/>
            <w:gridSpan w:val="2"/>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80</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49</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东鹏漂白粉</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斤</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3827"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电工胶布</w:t>
            </w:r>
          </w:p>
        </w:tc>
        <w:tc>
          <w:tcPr>
            <w:tcW w:w="89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卷</w:t>
            </w:r>
          </w:p>
        </w:tc>
        <w:tc>
          <w:tcPr>
            <w:tcW w:w="951"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1091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b/>
                <w:color w:val="000000"/>
                <w:kern w:val="0"/>
                <w:sz w:val="24"/>
                <w:szCs w:val="24"/>
              </w:rPr>
              <w:t>2020-2021学年体育用品需求</w:t>
            </w:r>
          </w:p>
        </w:tc>
      </w:tr>
      <w:tr w:rsidR="00F64AA1">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编号</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名称及规格</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骏豹5#高考专用足球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规格：5号/标准</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上肢训练弹性带</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天福80 30道秒表</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毽球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大号，鹅毛多彩毽球，高度21cm</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双环发令弹</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红双喜羽毛球拍</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对</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火车头篮球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规格：7号/标准</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世达1000 7人制比赛专用足球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规格：5号/标准</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火车头普通足球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规格：5号/标准</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7人足球网</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对</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规格：宽5.5m,高2.1m,上延长1.1m,下延长2m</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11人足球网</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对</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rPr>
                <w:rFonts w:ascii="宋体" w:hAnsi="宋体" w:cs="宋体"/>
                <w:color w:val="000000"/>
                <w:kern w:val="0"/>
                <w:sz w:val="24"/>
                <w:szCs w:val="24"/>
              </w:rPr>
            </w:pPr>
            <w:r>
              <w:rPr>
                <w:rFonts w:ascii="宋体" w:hAnsi="宋体" w:cs="宋体" w:hint="eastAsia"/>
                <w:color w:val="000000"/>
                <w:kern w:val="0"/>
                <w:sz w:val="24"/>
                <w:szCs w:val="24"/>
              </w:rPr>
              <w:t>规格：宽7.5m,高2.5m,上延长1.3m,下延长2.2m</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篮球网</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双鱼乒乓球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sz w:val="24"/>
              </w:rPr>
              <w:t>展翅</w:t>
            </w:r>
            <w:r>
              <w:rPr>
                <w:rFonts w:ascii="宋体" w:hAnsi="宋体" w:hint="eastAsia"/>
                <w:sz w:val="24"/>
              </w:rPr>
              <w:t xml:space="preserve">V40+ </w:t>
            </w:r>
            <w:r>
              <w:rPr>
                <w:rFonts w:ascii="宋体" w:hAnsi="宋体"/>
                <w:sz w:val="24"/>
              </w:rPr>
              <w:t>3星专业比赛用球（黄色）</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新起点羽毛球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球速：77#/2#</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羽毛球网</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付</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规格：长</w:t>
            </w:r>
            <w:r>
              <w:rPr>
                <w:rFonts w:ascii="宋体" w:hAnsi="宋体" w:cs="宋体" w:hint="eastAsia"/>
                <w:color w:val="000000"/>
                <w:kern w:val="0"/>
                <w:sz w:val="24"/>
                <w:szCs w:val="24"/>
              </w:rPr>
              <w:t>6.10m,宽0.76m</w:t>
            </w:r>
          </w:p>
        </w:tc>
      </w:tr>
      <w:tr w:rsidR="00F64AA1">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足球标志筒</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高：50cm</w:t>
            </w:r>
          </w:p>
        </w:tc>
      </w:tr>
      <w:tr w:rsidR="00F64AA1" w:rsidTr="00865D1C">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3634"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天津南华利生实心球</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5102" w:type="dxa"/>
            <w:gridSpan w:val="2"/>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重量：2kg</w:t>
            </w:r>
          </w:p>
        </w:tc>
      </w:tr>
      <w:tr w:rsidR="00036E91"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夺金牌发令枪（双发）</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把</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p>
        </w:tc>
      </w:tr>
      <w:tr w:rsidR="00036E91"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sidRPr="00036E91">
              <w:rPr>
                <w:rFonts w:ascii="宋体" w:hAnsi="宋体" w:cs="宋体" w:hint="eastAsia"/>
                <w:color w:val="000000"/>
                <w:kern w:val="0"/>
                <w:sz w:val="24"/>
                <w:szCs w:val="24"/>
              </w:rPr>
              <w:t>户外训练比赛口哨</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036E91">
            <w:pPr>
              <w:widowControl/>
              <w:jc w:val="center"/>
              <w:rPr>
                <w:rFonts w:ascii="宋体" w:hAnsi="宋体" w:cs="宋体"/>
                <w:color w:val="000000"/>
                <w:kern w:val="0"/>
                <w:sz w:val="24"/>
                <w:szCs w:val="24"/>
              </w:rPr>
            </w:pPr>
          </w:p>
        </w:tc>
      </w:tr>
      <w:tr w:rsidR="00036E91"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跳高杆</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支</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规格：长4m,直径4cm</w:t>
            </w:r>
          </w:p>
        </w:tc>
      </w:tr>
      <w:tr w:rsidR="00036E91"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sidRPr="00C914D2">
              <w:rPr>
                <w:rFonts w:ascii="宋体" w:hAnsi="宋体" w:cs="宋体" w:hint="eastAsia"/>
                <w:color w:val="000000"/>
                <w:kern w:val="0"/>
                <w:sz w:val="24"/>
                <w:szCs w:val="24"/>
              </w:rPr>
              <w:t>铝合金跳高架</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副</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调节高度：30-230cm（加厚加重）</w:t>
            </w:r>
          </w:p>
        </w:tc>
      </w:tr>
      <w:tr w:rsidR="00036E91"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6E91"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036E91" w:rsidRDefault="00865D1C">
            <w:pPr>
              <w:widowControl/>
              <w:jc w:val="center"/>
              <w:rPr>
                <w:rFonts w:ascii="宋体" w:hAnsi="宋体" w:cs="宋体"/>
                <w:color w:val="000000"/>
                <w:kern w:val="0"/>
                <w:sz w:val="24"/>
                <w:szCs w:val="24"/>
              </w:rPr>
            </w:pPr>
            <w:r w:rsidRPr="00865D1C">
              <w:rPr>
                <w:rFonts w:ascii="宋体" w:hAnsi="宋体" w:cs="宋体" w:hint="eastAsia"/>
                <w:color w:val="000000"/>
                <w:kern w:val="0"/>
                <w:sz w:val="24"/>
                <w:szCs w:val="24"/>
              </w:rPr>
              <w:t>划线车</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架</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036E91"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规格：国际大号（划线宽度8cm）带盖</w:t>
            </w:r>
          </w:p>
        </w:tc>
      </w:tr>
      <w:tr w:rsidR="00865D1C" w:rsidTr="00865D1C">
        <w:trPr>
          <w:trHeight w:val="5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865D1C" w:rsidRP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七彩小气球</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1500</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p>
        </w:tc>
      </w:tr>
      <w:tr w:rsidR="00865D1C"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24</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865D1C" w:rsidRP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长绳</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规格：长10m（集体跳长绳器材）</w:t>
            </w:r>
          </w:p>
        </w:tc>
      </w:tr>
      <w:tr w:rsidR="00865D1C"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865D1C" w:rsidRP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19型</w:t>
            </w:r>
            <w:r w:rsidRPr="00865D1C">
              <w:rPr>
                <w:rFonts w:ascii="宋体" w:hAnsi="宋体" w:cs="宋体" w:hint="eastAsia"/>
                <w:color w:val="000000"/>
                <w:kern w:val="0"/>
                <w:sz w:val="24"/>
                <w:szCs w:val="24"/>
              </w:rPr>
              <w:t>彩色毽球</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rsidP="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规格：大号</w:t>
            </w:r>
          </w:p>
        </w:tc>
      </w:tr>
      <w:tr w:rsidR="00865D1C"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865D1C" w:rsidRP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长布</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规格：长5m（魔力转圈圈器材）</w:t>
            </w:r>
          </w:p>
        </w:tc>
      </w:tr>
      <w:tr w:rsidR="00865D1C" w:rsidTr="00865D1C">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3634" w:type="dxa"/>
            <w:tcBorders>
              <w:top w:val="single" w:sz="4" w:space="0" w:color="auto"/>
              <w:left w:val="nil"/>
              <w:bottom w:val="single" w:sz="4" w:space="0" w:color="auto"/>
              <w:right w:val="single" w:sz="4" w:space="0" w:color="auto"/>
            </w:tcBorders>
            <w:shd w:val="clear" w:color="auto" w:fill="auto"/>
            <w:noWrap/>
            <w:vAlign w:val="center"/>
          </w:tcPr>
          <w:p w:rsidR="00865D1C" w:rsidRP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镀膜长竹杆</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5102" w:type="dxa"/>
            <w:gridSpan w:val="2"/>
            <w:tcBorders>
              <w:top w:val="single" w:sz="4" w:space="0" w:color="auto"/>
              <w:left w:val="nil"/>
              <w:bottom w:val="single" w:sz="4" w:space="0" w:color="auto"/>
              <w:right w:val="single" w:sz="4" w:space="0" w:color="auto"/>
            </w:tcBorders>
            <w:shd w:val="clear" w:color="auto" w:fill="auto"/>
            <w:noWrap/>
            <w:vAlign w:val="center"/>
          </w:tcPr>
          <w:p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规格：长3.9m,直径4cm（旋风跑器材）</w:t>
            </w:r>
          </w:p>
        </w:tc>
      </w:tr>
    </w:tbl>
    <w:p w:rsidR="00F64AA1" w:rsidRDefault="00F64AA1">
      <w:pPr>
        <w:spacing w:line="460" w:lineRule="exact"/>
        <w:ind w:firstLineChars="200" w:firstLine="482"/>
        <w:rPr>
          <w:rFonts w:ascii="宋体" w:hAnsi="宋体"/>
          <w:b/>
          <w:sz w:val="24"/>
        </w:rPr>
      </w:pPr>
    </w:p>
    <w:tbl>
      <w:tblPr>
        <w:tblW w:w="10947" w:type="dxa"/>
        <w:jc w:val="center"/>
        <w:tblLook w:val="04A0"/>
      </w:tblPr>
      <w:tblGrid>
        <w:gridCol w:w="723"/>
        <w:gridCol w:w="3530"/>
        <w:gridCol w:w="736"/>
        <w:gridCol w:w="696"/>
        <w:gridCol w:w="5302"/>
      </w:tblGrid>
      <w:tr w:rsidR="00F64AA1">
        <w:trPr>
          <w:trHeight w:val="480"/>
          <w:jc w:val="center"/>
        </w:trPr>
        <w:tc>
          <w:tcPr>
            <w:tcW w:w="109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b/>
                <w:color w:val="000000"/>
                <w:kern w:val="0"/>
                <w:sz w:val="24"/>
                <w:szCs w:val="24"/>
              </w:rPr>
              <w:t>2020-2021学年文具用品需求</w:t>
            </w:r>
          </w:p>
        </w:tc>
      </w:tr>
      <w:tr w:rsidR="00F64AA1">
        <w:trPr>
          <w:trHeight w:val="480"/>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编号</w:t>
            </w:r>
          </w:p>
        </w:tc>
        <w:tc>
          <w:tcPr>
            <w:tcW w:w="3530"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名称及规格</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5302"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AAA大盒彩色粉笔</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件</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100盒/件</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530" w:type="dxa"/>
            <w:tcBorders>
              <w:top w:val="nil"/>
              <w:left w:val="nil"/>
              <w:bottom w:val="nil"/>
              <w:right w:val="nil"/>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8K英文绒面荣警证书</w:t>
            </w:r>
          </w:p>
        </w:tc>
        <w:tc>
          <w:tcPr>
            <w:tcW w:w="736"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530"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16开纸奖状</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张</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8开纸奖状</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张</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得力0024彩色回形针</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中盒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10小盒/中盒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4.8*150大胶纸</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B级400克档案袋</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三木2012E(41mm)彩长尾夹</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24只/筒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三木2013E(32mm)彩色长尾夹</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24只/筒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三木2014E(25mm)彩色长尾夹</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48只/筒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三木2015E(19mm)彩色长尾夹</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40只/筒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三木2016E(15mm)彩色长尾夹</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60只/筒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风行天下25150笔记本</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浩立信48-808-38十万位三联单</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65</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三木8201订书针</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10小盒/条</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今日B801无夹档案盒(常规篮色)</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文明BP-0180原珠笔芯（红色）</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包</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12支/包</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真彩GP-009黑新普通装中性笔</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小盒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12支/小盒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鹏胜PS-711原子笔（红色）</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12支/盒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鹏胜PS-711原子笔（蓝色）</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12支/盒</w:t>
            </w:r>
          </w:p>
        </w:tc>
      </w:tr>
      <w:tr w:rsidR="00F64AA1">
        <w:trPr>
          <w:trHeight w:val="480"/>
          <w:jc w:val="center"/>
        </w:trPr>
        <w:tc>
          <w:tcPr>
            <w:tcW w:w="723" w:type="dxa"/>
            <w:tcBorders>
              <w:top w:val="nil"/>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3530"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腾盛48K三联单栏带垫板进仓单</w:t>
            </w:r>
          </w:p>
        </w:tc>
        <w:tc>
          <w:tcPr>
            <w:tcW w:w="73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56" w:type="dxa"/>
            <w:tcBorders>
              <w:top w:val="nil"/>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302" w:type="dxa"/>
            <w:tcBorders>
              <w:top w:val="nil"/>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r w:rsidR="00F64AA1" w:rsidTr="00EA1BE9">
        <w:trPr>
          <w:trHeight w:val="480"/>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22</w:t>
            </w:r>
          </w:p>
        </w:tc>
        <w:tc>
          <w:tcPr>
            <w:tcW w:w="3530"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腾盛48K三联单栏带垫板出仓单</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56" w:type="dxa"/>
            <w:tcBorders>
              <w:top w:val="single" w:sz="4" w:space="0" w:color="auto"/>
              <w:left w:val="nil"/>
              <w:bottom w:val="single" w:sz="4" w:space="0" w:color="auto"/>
              <w:right w:val="single" w:sz="4" w:space="0" w:color="auto"/>
            </w:tcBorders>
            <w:shd w:val="clear" w:color="auto" w:fill="auto"/>
            <w:noWrap/>
            <w:vAlign w:val="center"/>
          </w:tcPr>
          <w:p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302" w:type="dxa"/>
            <w:tcBorders>
              <w:top w:val="single" w:sz="4" w:space="0" w:color="auto"/>
              <w:left w:val="nil"/>
              <w:bottom w:val="single" w:sz="4" w:space="0" w:color="auto"/>
              <w:right w:val="single" w:sz="4" w:space="0" w:color="auto"/>
            </w:tcBorders>
            <w:shd w:val="clear" w:color="auto" w:fill="auto"/>
            <w:noWrap/>
            <w:vAlign w:val="center"/>
          </w:tcPr>
          <w:p w:rsidR="00F64AA1" w:rsidRDefault="00F64AA1">
            <w:pPr>
              <w:widowControl/>
              <w:jc w:val="center"/>
              <w:rPr>
                <w:rFonts w:ascii="宋体" w:hAnsi="宋体" w:cs="宋体"/>
                <w:color w:val="000000"/>
                <w:kern w:val="0"/>
                <w:sz w:val="24"/>
                <w:szCs w:val="24"/>
              </w:rPr>
            </w:pPr>
          </w:p>
        </w:tc>
      </w:tr>
    </w:tbl>
    <w:p w:rsidR="00F64AA1" w:rsidRDefault="00682F49">
      <w:pPr>
        <w:spacing w:line="360" w:lineRule="exact"/>
        <w:rPr>
          <w:rFonts w:ascii="宋体" w:hAnsi="宋体"/>
          <w:b/>
          <w:sz w:val="24"/>
          <w:szCs w:val="24"/>
        </w:rPr>
      </w:pPr>
      <w:r>
        <w:rPr>
          <w:rFonts w:ascii="宋体" w:hAnsi="宋体" w:hint="eastAsia"/>
          <w:b/>
          <w:sz w:val="24"/>
          <w:szCs w:val="24"/>
        </w:rPr>
        <w:t>三、所供的产品必须是全新未使用的，且具有产品合格证等相关的配套资料；</w:t>
      </w:r>
    </w:p>
    <w:p w:rsidR="00F64AA1" w:rsidRDefault="00682F49">
      <w:pPr>
        <w:numPr>
          <w:ilvl w:val="255"/>
          <w:numId w:val="0"/>
        </w:numPr>
        <w:spacing w:line="360" w:lineRule="exact"/>
        <w:rPr>
          <w:rFonts w:ascii="宋体" w:hAnsi="宋体"/>
          <w:b/>
          <w:sz w:val="24"/>
          <w:szCs w:val="24"/>
        </w:rPr>
      </w:pPr>
      <w:r>
        <w:rPr>
          <w:rFonts w:ascii="宋体" w:hAnsi="宋体" w:hint="eastAsia"/>
          <w:b/>
          <w:sz w:val="24"/>
          <w:szCs w:val="24"/>
        </w:rPr>
        <w:t>四、所投产品须提供环保产品认证证书或符合环保等标准的第三方检验报告；</w:t>
      </w:r>
    </w:p>
    <w:p w:rsidR="00F64AA1" w:rsidRDefault="00682F49">
      <w:pPr>
        <w:spacing w:line="360" w:lineRule="exact"/>
        <w:rPr>
          <w:rFonts w:ascii="宋体" w:hAnsi="宋体"/>
          <w:b/>
          <w:sz w:val="24"/>
          <w:szCs w:val="24"/>
        </w:rPr>
      </w:pPr>
      <w:r>
        <w:rPr>
          <w:rFonts w:ascii="宋体"/>
          <w:b/>
          <w:sz w:val="24"/>
          <w:szCs w:val="24"/>
        </w:rPr>
        <w:t>五、</w:t>
      </w:r>
      <w:r>
        <w:rPr>
          <w:rFonts w:ascii="宋体" w:hAnsi="宋体" w:hint="eastAsia"/>
          <w:b/>
          <w:sz w:val="24"/>
          <w:szCs w:val="24"/>
        </w:rPr>
        <w:t>现场勘察招标方不统一安排现场勘踏，由投标方自行安排勘踏，费用自理；</w:t>
      </w:r>
    </w:p>
    <w:p w:rsidR="00F64AA1" w:rsidRDefault="00682F49">
      <w:pPr>
        <w:spacing w:line="360" w:lineRule="exact"/>
        <w:rPr>
          <w:rFonts w:ascii="宋体" w:hAnsi="宋体"/>
          <w:b/>
          <w:sz w:val="24"/>
          <w:szCs w:val="24"/>
        </w:rPr>
      </w:pPr>
      <w:r>
        <w:rPr>
          <w:rFonts w:ascii="宋体" w:hAnsi="宋体" w:hint="eastAsia"/>
          <w:b/>
          <w:sz w:val="24"/>
          <w:szCs w:val="24"/>
        </w:rPr>
        <w:t>六、为保障本学期中段考试试卷的印刷用纸等，需在11月3日前供应9K一体纸、版纸、油墨，先供的9K一体纸、版纸、油墨的数量为2020-2021年度需求量的1/4；</w:t>
      </w:r>
    </w:p>
    <w:p w:rsidR="00F64AA1" w:rsidRDefault="00682F49">
      <w:pPr>
        <w:spacing w:line="360" w:lineRule="exact"/>
        <w:rPr>
          <w:rFonts w:ascii="宋体" w:hAnsi="宋体"/>
          <w:b/>
          <w:sz w:val="24"/>
          <w:szCs w:val="24"/>
        </w:rPr>
      </w:pPr>
      <w:r>
        <w:rPr>
          <w:rFonts w:ascii="宋体"/>
          <w:b/>
          <w:sz w:val="24"/>
          <w:szCs w:val="24"/>
        </w:rPr>
        <w:t>七、</w:t>
      </w:r>
      <w:r>
        <w:rPr>
          <w:rFonts w:ascii="宋体" w:hAnsi="宋体" w:hint="eastAsia"/>
          <w:b/>
          <w:sz w:val="24"/>
          <w:szCs w:val="24"/>
        </w:rPr>
        <w:t>现场勘察联系人：曾文均</w:t>
      </w:r>
      <w:r>
        <w:rPr>
          <w:rFonts w:ascii="宋体" w:hAnsi="宋体"/>
          <w:b/>
          <w:sz w:val="24"/>
          <w:szCs w:val="24"/>
        </w:rPr>
        <w:t xml:space="preserve"> 13823809096</w:t>
      </w:r>
      <w:r>
        <w:rPr>
          <w:rFonts w:ascii="仿宋_GB2312" w:eastAsia="仿宋_GB2312" w:hAnsi="仿宋_GB2312" w:cs="仿宋_GB2312"/>
          <w:sz w:val="24"/>
          <w:szCs w:val="24"/>
          <w:lang w:val="zh-CN"/>
        </w:rPr>
        <w:br w:type="page"/>
      </w:r>
    </w:p>
    <w:p w:rsidR="00F64AA1" w:rsidRDefault="00682F49">
      <w:pPr>
        <w:rPr>
          <w:rFonts w:ascii="宋体" w:hAnsi="宋体"/>
          <w:b/>
          <w:sz w:val="28"/>
          <w:szCs w:val="28"/>
        </w:rPr>
      </w:pPr>
      <w:r>
        <w:rPr>
          <w:rFonts w:hint="eastAsia"/>
          <w:b/>
          <w:sz w:val="28"/>
          <w:szCs w:val="28"/>
        </w:rPr>
        <w:lastRenderedPageBreak/>
        <w:t>附表二：</w:t>
      </w:r>
      <w:r>
        <w:rPr>
          <w:rFonts w:ascii="宋体" w:hAnsi="宋体" w:hint="eastAsia"/>
          <w:b/>
          <w:sz w:val="28"/>
          <w:szCs w:val="28"/>
        </w:rPr>
        <w:t>梅州市梅雁中学2020-2021年度办公用品物资采购需求报价表</w:t>
      </w:r>
    </w:p>
    <w:p w:rsidR="00F64AA1" w:rsidRDefault="00682F49" w:rsidP="00EA1BE9">
      <w:pPr>
        <w:rPr>
          <w:b/>
          <w:sz w:val="28"/>
          <w:szCs w:val="28"/>
        </w:rPr>
      </w:pPr>
      <w:r>
        <w:rPr>
          <w:rFonts w:hint="eastAsia"/>
          <w:b/>
          <w:sz w:val="28"/>
          <w:szCs w:val="28"/>
        </w:rPr>
        <w:t>单位：元</w:t>
      </w:r>
    </w:p>
    <w:p w:rsidR="00F64AA1" w:rsidRDefault="00682F49">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tblPr>
      <w:tblGrid>
        <w:gridCol w:w="2977"/>
        <w:gridCol w:w="6066"/>
      </w:tblGrid>
      <w:tr w:rsidR="00F64AA1">
        <w:trPr>
          <w:jc w:val="center"/>
        </w:trPr>
        <w:tc>
          <w:tcPr>
            <w:tcW w:w="2977"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F64AA1">
        <w:trPr>
          <w:jc w:val="center"/>
        </w:trPr>
        <w:tc>
          <w:tcPr>
            <w:tcW w:w="2977" w:type="dxa"/>
            <w:vAlign w:val="center"/>
          </w:tcPr>
          <w:p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F64AA1" w:rsidRDefault="00F64AA1">
            <w:pPr>
              <w:spacing w:line="276" w:lineRule="auto"/>
              <w:jc w:val="center"/>
              <w:rPr>
                <w:rFonts w:ascii="宋体" w:hAnsi="宋体"/>
                <w:b/>
                <w:bCs/>
                <w:color w:val="000000"/>
                <w:sz w:val="28"/>
                <w:szCs w:val="28"/>
              </w:rPr>
            </w:pPr>
          </w:p>
        </w:tc>
      </w:tr>
    </w:tbl>
    <w:p w:rsidR="00F64AA1" w:rsidRDefault="00682F49">
      <w:pPr>
        <w:spacing w:line="276" w:lineRule="auto"/>
        <w:rPr>
          <w:rFonts w:ascii="宋体"/>
          <w:b/>
          <w:bCs/>
          <w:color w:val="000000"/>
          <w:szCs w:val="21"/>
        </w:rPr>
      </w:pPr>
      <w:r>
        <w:rPr>
          <w:rFonts w:ascii="宋体" w:hAnsi="宋体" w:hint="eastAsia"/>
          <w:b/>
          <w:bCs/>
          <w:color w:val="000000"/>
          <w:szCs w:val="21"/>
        </w:rPr>
        <w:t>说明：</w:t>
      </w:r>
    </w:p>
    <w:p w:rsidR="00F64AA1" w:rsidRDefault="00682F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F64AA1" w:rsidRDefault="00682F49">
      <w:pPr>
        <w:ind w:right="560"/>
        <w:rPr>
          <w:rFonts w:ascii="宋体"/>
          <w:sz w:val="28"/>
          <w:szCs w:val="28"/>
        </w:rPr>
      </w:pPr>
      <w:r>
        <w:rPr>
          <w:rFonts w:ascii="宋体" w:hAnsi="宋体"/>
          <w:b/>
        </w:rPr>
        <w:t>2</w:t>
      </w:r>
      <w:r>
        <w:rPr>
          <w:rFonts w:ascii="宋体" w:hAnsi="宋体" w:hint="eastAsia"/>
          <w:b/>
        </w:rPr>
        <w:t>、投标单位的投标报价超过最高限价</w:t>
      </w:r>
      <w:r w:rsidR="00EA1BE9">
        <w:rPr>
          <w:rFonts w:ascii="宋体" w:hAnsi="宋体" w:hint="eastAsia"/>
          <w:b/>
        </w:rPr>
        <w:t>15.3</w:t>
      </w:r>
      <w:r>
        <w:rPr>
          <w:rFonts w:ascii="宋体" w:hAnsi="宋体" w:hint="eastAsia"/>
          <w:b/>
        </w:rPr>
        <w:t>万元人民币（不含税），均视为无效投标。</w:t>
      </w:r>
    </w:p>
    <w:p w:rsidR="00F64AA1" w:rsidRDefault="00F64AA1">
      <w:pPr>
        <w:ind w:right="1680"/>
        <w:jc w:val="right"/>
        <w:rPr>
          <w:rFonts w:ascii="宋体"/>
          <w:sz w:val="28"/>
          <w:szCs w:val="28"/>
        </w:rPr>
      </w:pPr>
    </w:p>
    <w:p w:rsidR="00F64AA1" w:rsidRDefault="00682F49">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F64AA1" w:rsidRDefault="00682F49">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F64AA1" w:rsidRDefault="00F64AA1">
      <w:pPr>
        <w:ind w:right="1960"/>
        <w:rPr>
          <w:rFonts w:ascii="宋体" w:hAnsi="宋体"/>
          <w:b/>
          <w:sz w:val="28"/>
          <w:szCs w:val="28"/>
        </w:rPr>
      </w:pPr>
    </w:p>
    <w:p w:rsidR="00F64AA1" w:rsidRDefault="00F64AA1">
      <w:pPr>
        <w:ind w:right="1960"/>
        <w:rPr>
          <w:rFonts w:ascii="宋体" w:hAnsi="宋体"/>
          <w:b/>
          <w:sz w:val="28"/>
          <w:szCs w:val="28"/>
        </w:rPr>
      </w:pPr>
    </w:p>
    <w:p w:rsidR="00F64AA1" w:rsidRDefault="00682F49">
      <w:pPr>
        <w:ind w:right="1960"/>
        <w:jc w:val="center"/>
        <w:rPr>
          <w:rFonts w:ascii="宋体" w:hAnsi="宋体"/>
          <w:b/>
          <w:bCs/>
          <w:color w:val="000000"/>
          <w:sz w:val="28"/>
          <w:szCs w:val="28"/>
        </w:rPr>
      </w:pPr>
      <w:r>
        <w:rPr>
          <w:rFonts w:ascii="宋体" w:hAnsi="宋体" w:hint="eastAsia"/>
          <w:b/>
          <w:bCs/>
          <w:color w:val="000000"/>
          <w:sz w:val="28"/>
          <w:szCs w:val="28"/>
        </w:rPr>
        <w:t xml:space="preserve">              </w:t>
      </w: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F64AA1">
      <w:pPr>
        <w:ind w:right="1960"/>
        <w:jc w:val="center"/>
        <w:rPr>
          <w:rFonts w:ascii="宋体" w:hAnsi="宋体"/>
          <w:b/>
          <w:bCs/>
          <w:color w:val="000000"/>
          <w:sz w:val="28"/>
          <w:szCs w:val="28"/>
        </w:rPr>
      </w:pPr>
    </w:p>
    <w:p w:rsidR="00F64AA1" w:rsidRDefault="00682F49" w:rsidP="005B3FC6">
      <w:pPr>
        <w:ind w:right="1960"/>
        <w:rPr>
          <w:rFonts w:ascii="宋体" w:hAnsi="宋体"/>
          <w:b/>
          <w:bCs/>
          <w:color w:val="000000"/>
          <w:sz w:val="28"/>
          <w:szCs w:val="28"/>
        </w:rPr>
      </w:pPr>
      <w:r>
        <w:rPr>
          <w:rFonts w:ascii="宋体" w:hAnsi="宋体" w:hint="eastAsia"/>
          <w:b/>
          <w:bCs/>
          <w:color w:val="000000"/>
          <w:sz w:val="28"/>
          <w:szCs w:val="28"/>
        </w:rPr>
        <w:t xml:space="preserve">           </w:t>
      </w:r>
    </w:p>
    <w:p w:rsidR="00F64AA1" w:rsidRDefault="00682F49">
      <w:pPr>
        <w:ind w:right="1960"/>
        <w:jc w:val="center"/>
        <w:rPr>
          <w:rFonts w:ascii="宋体"/>
          <w:b/>
          <w:bCs/>
          <w:color w:val="000000"/>
          <w:sz w:val="28"/>
          <w:szCs w:val="28"/>
        </w:rPr>
      </w:pPr>
      <w:r>
        <w:rPr>
          <w:rFonts w:ascii="宋体" w:hAnsi="宋体" w:hint="eastAsia"/>
          <w:b/>
          <w:bCs/>
          <w:color w:val="000000"/>
          <w:sz w:val="28"/>
          <w:szCs w:val="28"/>
        </w:rPr>
        <w:lastRenderedPageBreak/>
        <w:t xml:space="preserve">          二、报价明细表</w:t>
      </w:r>
    </w:p>
    <w:p w:rsidR="00F64AA1" w:rsidRDefault="00682F49">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F64AA1" w:rsidRDefault="00682F49">
      <w:pPr>
        <w:ind w:firstLineChars="200" w:firstLine="420"/>
        <w:jc w:val="right"/>
      </w:pPr>
      <w:r>
        <w:rPr>
          <w:rFonts w:hint="eastAsia"/>
        </w:rPr>
        <w:t>单位：人民币元</w:t>
      </w:r>
      <w:r>
        <w:t xml:space="preserve"> </w:t>
      </w:r>
      <w:r>
        <w:rPr>
          <w:rFonts w:hint="eastAsia"/>
        </w:rPr>
        <w:t>（不含税）</w:t>
      </w:r>
    </w:p>
    <w:tbl>
      <w:tblPr>
        <w:tblStyle w:val="ab"/>
        <w:tblW w:w="10773" w:type="dxa"/>
        <w:tblInd w:w="-459" w:type="dxa"/>
        <w:tblLayout w:type="fixed"/>
        <w:tblLook w:val="04A0"/>
      </w:tblPr>
      <w:tblGrid>
        <w:gridCol w:w="829"/>
        <w:gridCol w:w="3707"/>
        <w:gridCol w:w="851"/>
        <w:gridCol w:w="1134"/>
        <w:gridCol w:w="850"/>
        <w:gridCol w:w="851"/>
        <w:gridCol w:w="2551"/>
      </w:tblGrid>
      <w:tr w:rsidR="00F64AA1">
        <w:tc>
          <w:tcPr>
            <w:tcW w:w="10773" w:type="dxa"/>
            <w:gridSpan w:val="7"/>
            <w:vAlign w:val="center"/>
          </w:tcPr>
          <w:p w:rsidR="00F64AA1" w:rsidRDefault="00682F49">
            <w:pPr>
              <w:spacing w:line="460" w:lineRule="exact"/>
              <w:ind w:firstLine="240"/>
              <w:jc w:val="center"/>
              <w:rPr>
                <w:rFonts w:ascii="宋体" w:hAnsi="宋体"/>
                <w:b/>
                <w:sz w:val="24"/>
              </w:rPr>
            </w:pPr>
            <w:r>
              <w:rPr>
                <w:rFonts w:ascii="宋体" w:hAnsi="宋体" w:hint="eastAsia"/>
                <w:b/>
                <w:sz w:val="24"/>
              </w:rPr>
              <w:t>2020-2021学年碳粉、油墨、版纸需求</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编号</w:t>
            </w:r>
          </w:p>
        </w:tc>
        <w:tc>
          <w:tcPr>
            <w:tcW w:w="3707"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名称及规格</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rsidR="00F64AA1" w:rsidRDefault="00682F49">
            <w:pPr>
              <w:spacing w:line="460" w:lineRule="exact"/>
              <w:jc w:val="center"/>
              <w:rPr>
                <w:rFonts w:ascii="宋体" w:hAnsi="宋体"/>
                <w:sz w:val="24"/>
              </w:rPr>
            </w:pPr>
            <w:r>
              <w:rPr>
                <w:rFonts w:ascii="宋体" w:hAnsi="宋体" w:hint="eastAsia"/>
                <w:sz w:val="24"/>
              </w:rPr>
              <w:t>单价（元）</w:t>
            </w:r>
          </w:p>
        </w:tc>
        <w:tc>
          <w:tcPr>
            <w:tcW w:w="851" w:type="dxa"/>
            <w:vAlign w:val="center"/>
          </w:tcPr>
          <w:p w:rsidR="00F64AA1" w:rsidRDefault="00682F49">
            <w:pPr>
              <w:spacing w:line="460" w:lineRule="exact"/>
              <w:rPr>
                <w:rFonts w:ascii="宋体" w:hAnsi="宋体"/>
                <w:sz w:val="24"/>
              </w:rPr>
            </w:pPr>
            <w:r>
              <w:rPr>
                <w:rFonts w:ascii="宋体" w:hAnsi="宋体" w:hint="eastAsia"/>
                <w:sz w:val="24"/>
              </w:rPr>
              <w:t>合计（元）</w:t>
            </w: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备注</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HP LaserJetM1319fMF打印机碳粉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100克/瓶</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2</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HP LaserJetM1136MFP打印机碳粉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100克/瓶</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3</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HP LaserJet1020plus打印机碳粉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100克/瓶</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4</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HP LaserJet1022打印机添加碳粉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7</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100克/瓶</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5</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兄弟DCP-1618W打印机碳粉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8</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100克/瓶</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6</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Canon LBP-810打印机碳粉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100克/瓶</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7</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复（打）印机京瓷2010粉盒</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原厂</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8</w:t>
            </w:r>
          </w:p>
        </w:tc>
        <w:tc>
          <w:tcPr>
            <w:tcW w:w="3707" w:type="dxa"/>
            <w:vAlign w:val="center"/>
          </w:tcPr>
          <w:p w:rsidR="00F64AA1" w:rsidRDefault="00682F49">
            <w:pPr>
              <w:spacing w:line="460" w:lineRule="exact"/>
              <w:rPr>
                <w:rFonts w:ascii="宋体" w:hAnsi="宋体"/>
                <w:sz w:val="24"/>
              </w:rPr>
            </w:pPr>
            <w:r>
              <w:rPr>
                <w:rFonts w:ascii="宋体" w:hAnsi="宋体" w:hint="eastAsia"/>
                <w:sz w:val="24"/>
              </w:rPr>
              <w:t>一体机理想ES3761C、SF5330C通用油墨(理想油墨F型C S-6930C）</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16</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hint="eastAsia"/>
                <w:sz w:val="24"/>
              </w:rPr>
              <w:t>5盒/箱，2支/盒，1000ml/支；上海产原厂油墨</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9</w:t>
            </w:r>
          </w:p>
        </w:tc>
        <w:tc>
          <w:tcPr>
            <w:tcW w:w="3707"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一体机理想3761版纸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hint="eastAsia"/>
                <w:sz w:val="24"/>
              </w:rPr>
              <w:t>5盒/箱，2卷/盒</w:t>
            </w:r>
          </w:p>
        </w:tc>
      </w:tr>
      <w:tr w:rsidR="00F64AA1">
        <w:tc>
          <w:tcPr>
            <w:tcW w:w="829"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10</w:t>
            </w:r>
          </w:p>
        </w:tc>
        <w:tc>
          <w:tcPr>
            <w:tcW w:w="3707" w:type="dxa"/>
            <w:vAlign w:val="center"/>
          </w:tcPr>
          <w:p w:rsidR="00F64AA1" w:rsidRDefault="00682F49">
            <w:pPr>
              <w:spacing w:line="460" w:lineRule="exact"/>
              <w:ind w:firstLine="240"/>
              <w:jc w:val="center"/>
              <w:rPr>
                <w:rFonts w:ascii="宋体" w:hAnsi="宋体"/>
                <w:sz w:val="24"/>
              </w:rPr>
            </w:pPr>
            <w:r>
              <w:rPr>
                <w:rFonts w:ascii="宋体" w:hAnsi="宋体" w:hint="eastAsia"/>
                <w:sz w:val="24"/>
              </w:rPr>
              <w:t>一体机理想SF5330版纸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rsidR="00F64AA1" w:rsidRDefault="00F64AA1">
            <w:pPr>
              <w:spacing w:line="460" w:lineRule="exact"/>
              <w:ind w:firstLine="240"/>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hint="eastAsia"/>
                <w:sz w:val="24"/>
              </w:rPr>
              <w:t>5盒/箱，2卷/盒</w:t>
            </w:r>
          </w:p>
        </w:tc>
      </w:tr>
      <w:tr w:rsidR="00F64AA1">
        <w:tc>
          <w:tcPr>
            <w:tcW w:w="10773" w:type="dxa"/>
            <w:gridSpan w:val="7"/>
            <w:vAlign w:val="center"/>
          </w:tcPr>
          <w:p w:rsidR="00F64AA1" w:rsidRDefault="00682F49">
            <w:pPr>
              <w:spacing w:line="460" w:lineRule="exact"/>
              <w:ind w:firstLine="240"/>
              <w:jc w:val="center"/>
              <w:rPr>
                <w:rFonts w:ascii="宋体" w:hAnsi="宋体"/>
                <w:b/>
                <w:sz w:val="24"/>
              </w:rPr>
            </w:pPr>
            <w:r>
              <w:rPr>
                <w:rFonts w:ascii="宋体" w:hAnsi="宋体" w:hint="eastAsia"/>
                <w:b/>
                <w:sz w:val="24"/>
              </w:rPr>
              <w:t>2020-2021学年用纸需求</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编号</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名称及规格</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rsidR="00F64AA1" w:rsidRDefault="00682F49">
            <w:pPr>
              <w:spacing w:line="460" w:lineRule="exact"/>
              <w:jc w:val="center"/>
              <w:rPr>
                <w:rFonts w:ascii="宋体" w:hAnsi="宋体"/>
                <w:sz w:val="24"/>
              </w:rPr>
            </w:pPr>
            <w:r>
              <w:rPr>
                <w:rFonts w:ascii="宋体" w:hAnsi="宋体" w:hint="eastAsia"/>
                <w:sz w:val="24"/>
              </w:rPr>
              <w:t>单价（元）</w:t>
            </w:r>
          </w:p>
        </w:tc>
        <w:tc>
          <w:tcPr>
            <w:tcW w:w="851" w:type="dxa"/>
            <w:vAlign w:val="center"/>
          </w:tcPr>
          <w:p w:rsidR="00F64AA1" w:rsidRDefault="00682F49">
            <w:pPr>
              <w:spacing w:line="460" w:lineRule="exact"/>
              <w:rPr>
                <w:rFonts w:ascii="宋体" w:hAnsi="宋体"/>
                <w:sz w:val="24"/>
              </w:rPr>
            </w:pPr>
            <w:r>
              <w:rPr>
                <w:rFonts w:ascii="宋体" w:hAnsi="宋体" w:hint="eastAsia"/>
                <w:sz w:val="24"/>
              </w:rPr>
              <w:t>合计（元）</w:t>
            </w: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备注</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60克9K一体纸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300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4200张/箱</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70克A4复印纸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22</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hint="eastAsia"/>
                <w:sz w:val="24"/>
              </w:rPr>
              <w:t>10包/箱，500张/包</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70克A4红切纸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hint="eastAsia"/>
                <w:sz w:val="24"/>
              </w:rPr>
              <w:t>10包/箱，500张/包</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70克A3复印纸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包</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500张/包</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70克B4复印纸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5包/箱、500张/包</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70克B4红切纸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5包/箱、500张/包</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70克B5红切纸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6</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hint="eastAsia"/>
                <w:sz w:val="24"/>
              </w:rPr>
              <w:t>10包/箱、500张/包</w:t>
            </w:r>
          </w:p>
        </w:tc>
      </w:tr>
      <w:tr w:rsidR="00F64AA1">
        <w:tc>
          <w:tcPr>
            <w:tcW w:w="10773" w:type="dxa"/>
            <w:gridSpan w:val="7"/>
            <w:vAlign w:val="center"/>
          </w:tcPr>
          <w:p w:rsidR="00F64AA1" w:rsidRDefault="00682F49">
            <w:pPr>
              <w:spacing w:line="460" w:lineRule="exact"/>
              <w:jc w:val="center"/>
              <w:rPr>
                <w:rFonts w:ascii="宋体" w:hAnsi="宋体"/>
                <w:b/>
                <w:sz w:val="24"/>
              </w:rPr>
            </w:pPr>
            <w:r>
              <w:rPr>
                <w:rFonts w:ascii="宋体" w:hAnsi="宋体" w:hint="eastAsia"/>
                <w:b/>
                <w:sz w:val="24"/>
              </w:rPr>
              <w:t>2020-2021学年维修用品需求</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lastRenderedPageBreak/>
              <w:t>编号</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名称及规格</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rsidR="00F64AA1" w:rsidRDefault="00682F49">
            <w:pPr>
              <w:spacing w:line="460" w:lineRule="exact"/>
              <w:jc w:val="center"/>
              <w:rPr>
                <w:rFonts w:ascii="宋体" w:hAnsi="宋体"/>
                <w:sz w:val="24"/>
              </w:rPr>
            </w:pPr>
            <w:r>
              <w:rPr>
                <w:rFonts w:ascii="宋体" w:hAnsi="宋体" w:hint="eastAsia"/>
                <w:sz w:val="24"/>
              </w:rPr>
              <w:t>单价（元）</w:t>
            </w:r>
          </w:p>
        </w:tc>
        <w:tc>
          <w:tcPr>
            <w:tcW w:w="851" w:type="dxa"/>
            <w:vAlign w:val="center"/>
          </w:tcPr>
          <w:p w:rsidR="00F64AA1" w:rsidRDefault="00682F49">
            <w:pPr>
              <w:spacing w:line="460" w:lineRule="exact"/>
              <w:rPr>
                <w:rFonts w:ascii="宋体" w:hAnsi="宋体"/>
                <w:sz w:val="24"/>
              </w:rPr>
            </w:pPr>
            <w:r>
              <w:rPr>
                <w:rFonts w:ascii="宋体" w:hAnsi="宋体" w:hint="eastAsia"/>
                <w:sz w:val="24"/>
              </w:rPr>
              <w:t>合计（元）</w:t>
            </w: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备注</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7W佛山照明汾江LED灯泡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12W佛山照明汾江LED灯泡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60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40WLED灯泡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12W佛山照明汾江LED灯管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支</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16W佛山照明汾江LED灯管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支</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联塑PVC水龙头</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加厚灰色洗手盆下水管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条</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8</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联塑水胶带</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9</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不锈钢进水软管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条</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联塑角阀</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金鹭星洗手盆水龙头</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金鹭星冲水阀</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联塑6分PVC球阀</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联塑6分PVC弯头</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联塑6分PVC直通</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联塑4分PVC弯头</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联塑4分PVC直通</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18</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联塑4分PVC供水管</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条</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4</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19</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联塑4寸快速夹板</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4</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联塑PVC大胶水</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规格：500ML</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力盾机械热水表</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联塑冲水箱</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德力西1P20A空开</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20A</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德力西2位开关</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10A</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德力西2P漏电开关</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25A</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德力西2P漏电开关</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34A</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德力西3P63A空气开关</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63A</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lastRenderedPageBreak/>
              <w:t>28</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德力西时控开关</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30A</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29</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汉山40弹子锁头</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30</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免钉胶</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12</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门栓</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长10cm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锁扣</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副</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规格：中号</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钢螺丝</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盒</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规格：长</w:t>
            </w:r>
            <w:r>
              <w:rPr>
                <w:rFonts w:ascii="宋体" w:hAnsi="宋体" w:hint="eastAsia"/>
                <w:sz w:val="24"/>
              </w:rPr>
              <w:t>1.5cm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玻璃胶</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300ml</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除锈剂</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规格：450ml</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双鹿7号电池</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垃圾袋</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斤</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38</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150升大白桶</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39</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4.5*100水泥钉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盒</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40</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一次性航空杯</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规格：中号</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鹰牌消毒粉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4</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草酸</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桶</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8</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包装绳</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捆</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钢钉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盒</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规格：长</w:t>
            </w:r>
            <w:r>
              <w:rPr>
                <w:rFonts w:ascii="宋体" w:hAnsi="宋体" w:hint="eastAsia"/>
                <w:sz w:val="24"/>
              </w:rPr>
              <w:t>4cm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钢钉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盒</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规格：长10cm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双鹿5号电池</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双鹿1号电池</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48</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艾美特吸顶风扇</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台</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80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49</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东鹏漂白粉</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斤</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电工胶布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卷</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10773" w:type="dxa"/>
            <w:gridSpan w:val="7"/>
            <w:vAlign w:val="center"/>
          </w:tcPr>
          <w:p w:rsidR="00F64AA1" w:rsidRDefault="00682F49">
            <w:pPr>
              <w:spacing w:line="460" w:lineRule="exact"/>
              <w:jc w:val="center"/>
              <w:rPr>
                <w:rFonts w:ascii="宋体" w:hAnsi="宋体"/>
                <w:b/>
                <w:sz w:val="24"/>
              </w:rPr>
            </w:pPr>
            <w:r>
              <w:rPr>
                <w:rFonts w:ascii="宋体" w:hAnsi="宋体" w:hint="eastAsia"/>
                <w:b/>
                <w:sz w:val="24"/>
              </w:rPr>
              <w:t>2020-2021学年体育用品需求</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编号</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名称及规格</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rsidR="00F64AA1" w:rsidRDefault="00682F49">
            <w:pPr>
              <w:spacing w:line="460" w:lineRule="exact"/>
              <w:jc w:val="center"/>
              <w:rPr>
                <w:rFonts w:ascii="宋体" w:hAnsi="宋体"/>
                <w:sz w:val="24"/>
              </w:rPr>
            </w:pPr>
            <w:r>
              <w:rPr>
                <w:rFonts w:ascii="宋体" w:hAnsi="宋体" w:hint="eastAsia"/>
                <w:sz w:val="24"/>
              </w:rPr>
              <w:t>单价（元）</w:t>
            </w:r>
          </w:p>
        </w:tc>
        <w:tc>
          <w:tcPr>
            <w:tcW w:w="851" w:type="dxa"/>
            <w:vAlign w:val="center"/>
          </w:tcPr>
          <w:p w:rsidR="00F64AA1" w:rsidRDefault="00682F49">
            <w:pPr>
              <w:spacing w:line="460" w:lineRule="exact"/>
              <w:rPr>
                <w:rFonts w:ascii="宋体" w:hAnsi="宋体"/>
                <w:sz w:val="24"/>
              </w:rPr>
            </w:pPr>
            <w:r>
              <w:rPr>
                <w:rFonts w:ascii="宋体" w:hAnsi="宋体" w:hint="eastAsia"/>
                <w:sz w:val="24"/>
              </w:rPr>
              <w:t>合计（元）</w:t>
            </w: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备注</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骏豹5#高考专用足球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cs="宋体"/>
                <w:color w:val="000000"/>
                <w:kern w:val="0"/>
                <w:sz w:val="24"/>
                <w:szCs w:val="24"/>
              </w:rPr>
              <w:t>规格：5号/标准</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上肢训练弹性带</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条</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天福80 30道秒表</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lastRenderedPageBreak/>
              <w:t>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毽球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hint="eastAsia"/>
                <w:sz w:val="24"/>
              </w:rPr>
              <w:t>大号，鹅毛彩色毽，高度21cm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双环发令弹</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盒</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红双喜羽毛球拍</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对</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15</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火车头篮球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cs="宋体"/>
                <w:color w:val="000000"/>
                <w:kern w:val="0"/>
                <w:sz w:val="24"/>
                <w:szCs w:val="24"/>
              </w:rPr>
              <w:t>规格：</w:t>
            </w:r>
            <w:r>
              <w:rPr>
                <w:rFonts w:ascii="宋体" w:hAnsi="宋体" w:cs="宋体" w:hint="eastAsia"/>
                <w:color w:val="000000"/>
                <w:kern w:val="0"/>
                <w:sz w:val="24"/>
                <w:szCs w:val="24"/>
              </w:rPr>
              <w:t>7</w:t>
            </w:r>
            <w:r>
              <w:rPr>
                <w:rFonts w:ascii="宋体" w:hAnsi="宋体" w:cs="宋体"/>
                <w:color w:val="000000"/>
                <w:kern w:val="0"/>
                <w:sz w:val="24"/>
                <w:szCs w:val="24"/>
              </w:rPr>
              <w:t>号/标准</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8</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世达1000 7人制比赛专用足球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cs="宋体"/>
                <w:color w:val="000000"/>
                <w:kern w:val="0"/>
                <w:sz w:val="24"/>
                <w:szCs w:val="24"/>
              </w:rPr>
              <w:t>规格：5号/标准</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9</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火车头普通足球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cs="宋体"/>
                <w:color w:val="000000"/>
                <w:kern w:val="0"/>
                <w:sz w:val="24"/>
                <w:szCs w:val="24"/>
              </w:rPr>
              <w:t>规格：5号/标准</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7人足球网</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对</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cs="宋体" w:hint="eastAsia"/>
                <w:color w:val="000000"/>
                <w:kern w:val="0"/>
                <w:sz w:val="24"/>
                <w:szCs w:val="24"/>
              </w:rPr>
              <w:t>规格：宽5.5m,高2.1m,上延长1.1m,下延长2m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11</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11人足球网</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对</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cs="宋体" w:hint="eastAsia"/>
                <w:color w:val="000000"/>
                <w:kern w:val="0"/>
                <w:sz w:val="24"/>
                <w:szCs w:val="24"/>
              </w:rPr>
              <w:t>规格：宽7.5m,高2.5m,上延长1.3m,下延长2.2m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12</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篮球网</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F64AA1">
            <w:pPr>
              <w:spacing w:line="460" w:lineRule="exact"/>
              <w:jc w:val="center"/>
              <w:rPr>
                <w:rFonts w:ascii="宋体" w:hAnsi="宋体"/>
                <w:sz w:val="24"/>
              </w:rPr>
            </w:pP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13</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双鱼乒乓球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sz w:val="24"/>
              </w:rPr>
              <w:t>展翅</w:t>
            </w:r>
            <w:r>
              <w:rPr>
                <w:rFonts w:ascii="宋体" w:hAnsi="宋体" w:hint="eastAsia"/>
                <w:sz w:val="24"/>
              </w:rPr>
              <w:t xml:space="preserve">V40+ </w:t>
            </w:r>
            <w:r>
              <w:rPr>
                <w:rFonts w:ascii="宋体" w:hAnsi="宋体"/>
                <w:sz w:val="24"/>
              </w:rPr>
              <w:t>3星专业比赛用球（黄色）</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14</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新起点羽毛球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30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sz w:val="24"/>
              </w:rPr>
              <w:t>球速：</w:t>
            </w:r>
            <w:r>
              <w:rPr>
                <w:rFonts w:ascii="宋体" w:hAnsi="宋体" w:hint="eastAsia"/>
                <w:sz w:val="24"/>
              </w:rPr>
              <w:t>77#/2#</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15</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羽毛球网</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付</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rPr>
                <w:rFonts w:ascii="宋体" w:hAnsi="宋体"/>
                <w:sz w:val="24"/>
              </w:rPr>
            </w:pPr>
            <w:r>
              <w:rPr>
                <w:rFonts w:ascii="宋体" w:hAnsi="宋体" w:cs="宋体"/>
                <w:color w:val="000000"/>
                <w:kern w:val="0"/>
                <w:sz w:val="24"/>
                <w:szCs w:val="24"/>
              </w:rPr>
              <w:t>规格：长</w:t>
            </w:r>
            <w:r>
              <w:rPr>
                <w:rFonts w:ascii="宋体" w:hAnsi="宋体" w:cs="宋体" w:hint="eastAsia"/>
                <w:color w:val="000000"/>
                <w:kern w:val="0"/>
                <w:sz w:val="24"/>
                <w:szCs w:val="24"/>
              </w:rPr>
              <w:t>6.10m,宽0.76m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16</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足球标志筒</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高度：50cm</w:t>
            </w:r>
          </w:p>
        </w:tc>
      </w:tr>
      <w:tr w:rsidR="00F64AA1">
        <w:tc>
          <w:tcPr>
            <w:tcW w:w="829" w:type="dxa"/>
            <w:vAlign w:val="center"/>
          </w:tcPr>
          <w:p w:rsidR="00F64AA1" w:rsidRDefault="00682F49">
            <w:pPr>
              <w:spacing w:line="460" w:lineRule="exact"/>
              <w:jc w:val="center"/>
              <w:rPr>
                <w:rFonts w:ascii="宋体" w:hAnsi="宋体"/>
                <w:sz w:val="24"/>
              </w:rPr>
            </w:pPr>
            <w:r>
              <w:rPr>
                <w:rFonts w:ascii="宋体" w:hAnsi="宋体" w:hint="eastAsia"/>
                <w:sz w:val="24"/>
              </w:rPr>
              <w:t>17</w:t>
            </w:r>
          </w:p>
        </w:tc>
        <w:tc>
          <w:tcPr>
            <w:tcW w:w="3707" w:type="dxa"/>
            <w:vAlign w:val="center"/>
          </w:tcPr>
          <w:p w:rsidR="00F64AA1" w:rsidRDefault="00682F49">
            <w:pPr>
              <w:spacing w:line="460" w:lineRule="exact"/>
              <w:jc w:val="center"/>
              <w:rPr>
                <w:rFonts w:ascii="宋体" w:hAnsi="宋体"/>
                <w:sz w:val="24"/>
              </w:rPr>
            </w:pPr>
            <w:r>
              <w:rPr>
                <w:rFonts w:ascii="宋体" w:hAnsi="宋体" w:hint="eastAsia"/>
                <w:sz w:val="24"/>
              </w:rPr>
              <w:t>天津南华利生实心球</w:t>
            </w:r>
          </w:p>
        </w:tc>
        <w:tc>
          <w:tcPr>
            <w:tcW w:w="851" w:type="dxa"/>
            <w:vAlign w:val="center"/>
          </w:tcPr>
          <w:p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rsidR="00F64AA1" w:rsidRDefault="00682F49">
            <w:pPr>
              <w:spacing w:line="460" w:lineRule="exact"/>
              <w:jc w:val="center"/>
              <w:rPr>
                <w:rFonts w:ascii="宋体" w:hAnsi="宋体"/>
                <w:sz w:val="24"/>
              </w:rPr>
            </w:pPr>
            <w:r>
              <w:rPr>
                <w:rFonts w:ascii="宋体" w:hAnsi="宋体" w:hint="eastAsia"/>
                <w:sz w:val="24"/>
              </w:rPr>
              <w:t>100</w:t>
            </w:r>
          </w:p>
        </w:tc>
        <w:tc>
          <w:tcPr>
            <w:tcW w:w="850" w:type="dxa"/>
            <w:vAlign w:val="center"/>
          </w:tcPr>
          <w:p w:rsidR="00F64AA1" w:rsidRDefault="00F64AA1">
            <w:pPr>
              <w:spacing w:line="460" w:lineRule="exact"/>
              <w:jc w:val="center"/>
              <w:rPr>
                <w:rFonts w:ascii="宋体" w:hAnsi="宋体"/>
                <w:sz w:val="24"/>
              </w:rPr>
            </w:pPr>
          </w:p>
        </w:tc>
        <w:tc>
          <w:tcPr>
            <w:tcW w:w="851" w:type="dxa"/>
            <w:vAlign w:val="center"/>
          </w:tcPr>
          <w:p w:rsidR="00F64AA1" w:rsidRDefault="00F64AA1">
            <w:pPr>
              <w:spacing w:line="460" w:lineRule="exact"/>
              <w:rPr>
                <w:rFonts w:ascii="宋体" w:hAnsi="宋体"/>
                <w:sz w:val="24"/>
              </w:rPr>
            </w:pPr>
          </w:p>
        </w:tc>
        <w:tc>
          <w:tcPr>
            <w:tcW w:w="2551" w:type="dxa"/>
            <w:vAlign w:val="center"/>
          </w:tcPr>
          <w:p w:rsidR="00F64AA1" w:rsidRDefault="00682F49">
            <w:pPr>
              <w:spacing w:line="460" w:lineRule="exact"/>
              <w:jc w:val="center"/>
              <w:rPr>
                <w:rFonts w:ascii="宋体" w:hAnsi="宋体"/>
                <w:sz w:val="24"/>
              </w:rPr>
            </w:pPr>
            <w:r>
              <w:rPr>
                <w:rFonts w:ascii="宋体" w:hAnsi="宋体" w:hint="eastAsia"/>
                <w:sz w:val="24"/>
              </w:rPr>
              <w:t>重量：2kg</w:t>
            </w: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3707"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夺金牌发令枪（双发）</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把</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3707" w:type="dxa"/>
            <w:vAlign w:val="center"/>
          </w:tcPr>
          <w:p w:rsidR="00016FB9" w:rsidRDefault="00016FB9" w:rsidP="004C3453">
            <w:pPr>
              <w:widowControl/>
              <w:jc w:val="center"/>
              <w:rPr>
                <w:rFonts w:ascii="宋体" w:hAnsi="宋体" w:cs="宋体"/>
                <w:color w:val="000000"/>
                <w:kern w:val="0"/>
                <w:sz w:val="24"/>
                <w:szCs w:val="24"/>
              </w:rPr>
            </w:pPr>
            <w:r w:rsidRPr="00036E91">
              <w:rPr>
                <w:rFonts w:ascii="宋体" w:hAnsi="宋体" w:cs="宋体" w:hint="eastAsia"/>
                <w:color w:val="000000"/>
                <w:kern w:val="0"/>
                <w:sz w:val="24"/>
                <w:szCs w:val="24"/>
              </w:rPr>
              <w:t>户外训练比赛口哨</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3707"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跳高杆</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支</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cs="宋体" w:hint="eastAsia"/>
                <w:color w:val="000000"/>
                <w:kern w:val="0"/>
                <w:sz w:val="24"/>
                <w:szCs w:val="24"/>
              </w:rPr>
              <w:t>规格：长4m,直径4cm</w:t>
            </w: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3707" w:type="dxa"/>
            <w:vAlign w:val="center"/>
          </w:tcPr>
          <w:p w:rsidR="00016FB9" w:rsidRDefault="00016FB9" w:rsidP="004C3453">
            <w:pPr>
              <w:widowControl/>
              <w:jc w:val="center"/>
              <w:rPr>
                <w:rFonts w:ascii="宋体" w:hAnsi="宋体" w:cs="宋体"/>
                <w:color w:val="000000"/>
                <w:kern w:val="0"/>
                <w:sz w:val="24"/>
                <w:szCs w:val="24"/>
              </w:rPr>
            </w:pPr>
            <w:r w:rsidRPr="00C914D2">
              <w:rPr>
                <w:rFonts w:ascii="宋体" w:hAnsi="宋体" w:cs="宋体" w:hint="eastAsia"/>
                <w:color w:val="000000"/>
                <w:kern w:val="0"/>
                <w:sz w:val="24"/>
                <w:szCs w:val="24"/>
              </w:rPr>
              <w:t>铝合金跳高架</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副</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cs="宋体" w:hint="eastAsia"/>
                <w:color w:val="000000"/>
                <w:kern w:val="0"/>
                <w:sz w:val="24"/>
                <w:szCs w:val="24"/>
              </w:rPr>
              <w:t>调节高度：30-230cm（加厚加重）</w:t>
            </w: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3707" w:type="dxa"/>
            <w:vAlign w:val="center"/>
          </w:tcPr>
          <w:p w:rsidR="00016FB9" w:rsidRDefault="00016FB9" w:rsidP="004C3453">
            <w:pPr>
              <w:widowControl/>
              <w:jc w:val="center"/>
              <w:rPr>
                <w:rFonts w:ascii="宋体" w:hAnsi="宋体" w:cs="宋体"/>
                <w:color w:val="000000"/>
                <w:kern w:val="0"/>
                <w:sz w:val="24"/>
                <w:szCs w:val="24"/>
              </w:rPr>
            </w:pPr>
            <w:r w:rsidRPr="00865D1C">
              <w:rPr>
                <w:rFonts w:ascii="宋体" w:hAnsi="宋体" w:cs="宋体" w:hint="eastAsia"/>
                <w:color w:val="000000"/>
                <w:kern w:val="0"/>
                <w:sz w:val="24"/>
                <w:szCs w:val="24"/>
              </w:rPr>
              <w:t>划线车</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架</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cs="宋体" w:hint="eastAsia"/>
                <w:color w:val="000000"/>
                <w:kern w:val="0"/>
                <w:sz w:val="24"/>
                <w:szCs w:val="24"/>
              </w:rPr>
              <w:t>规格：国际大号（划线宽度8cm）带盖</w:t>
            </w: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3707" w:type="dxa"/>
            <w:vAlign w:val="center"/>
          </w:tcPr>
          <w:p w:rsidR="00016FB9" w:rsidRPr="00865D1C"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七彩小气球</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1500</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3707" w:type="dxa"/>
            <w:vAlign w:val="center"/>
          </w:tcPr>
          <w:p w:rsidR="00016FB9" w:rsidRPr="00865D1C"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长绳</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cs="宋体" w:hint="eastAsia"/>
                <w:color w:val="000000"/>
                <w:kern w:val="0"/>
                <w:sz w:val="24"/>
                <w:szCs w:val="24"/>
              </w:rPr>
              <w:t>规格：长10m（集体跳</w:t>
            </w:r>
            <w:r>
              <w:rPr>
                <w:rFonts w:ascii="宋体" w:hAnsi="宋体" w:cs="宋体" w:hint="eastAsia"/>
                <w:color w:val="000000"/>
                <w:kern w:val="0"/>
                <w:sz w:val="24"/>
                <w:szCs w:val="24"/>
              </w:rPr>
              <w:lastRenderedPageBreak/>
              <w:t>长绳器材）</w:t>
            </w: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25</w:t>
            </w:r>
          </w:p>
        </w:tc>
        <w:tc>
          <w:tcPr>
            <w:tcW w:w="3707" w:type="dxa"/>
            <w:vAlign w:val="center"/>
          </w:tcPr>
          <w:p w:rsidR="00016FB9" w:rsidRPr="00865D1C"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19型</w:t>
            </w:r>
            <w:r w:rsidRPr="00865D1C">
              <w:rPr>
                <w:rFonts w:ascii="宋体" w:hAnsi="宋体" w:cs="宋体" w:hint="eastAsia"/>
                <w:color w:val="000000"/>
                <w:kern w:val="0"/>
                <w:sz w:val="24"/>
                <w:szCs w:val="24"/>
              </w:rPr>
              <w:t>彩色毽球</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cs="宋体" w:hint="eastAsia"/>
                <w:color w:val="000000"/>
                <w:kern w:val="0"/>
                <w:sz w:val="24"/>
                <w:szCs w:val="24"/>
              </w:rPr>
              <w:t>规格：大号</w:t>
            </w: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3707" w:type="dxa"/>
            <w:vAlign w:val="center"/>
          </w:tcPr>
          <w:p w:rsidR="00016FB9" w:rsidRPr="00865D1C"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长布</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cs="宋体" w:hint="eastAsia"/>
                <w:color w:val="000000"/>
                <w:kern w:val="0"/>
                <w:sz w:val="24"/>
                <w:szCs w:val="24"/>
              </w:rPr>
              <w:t>规格：长5m（魔力转圈圈器材）</w:t>
            </w:r>
          </w:p>
        </w:tc>
      </w:tr>
      <w:tr w:rsidR="00016FB9">
        <w:tc>
          <w:tcPr>
            <w:tcW w:w="829"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3707" w:type="dxa"/>
            <w:vAlign w:val="center"/>
          </w:tcPr>
          <w:p w:rsidR="00016FB9" w:rsidRPr="00865D1C"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镀膜长竹杆</w:t>
            </w:r>
          </w:p>
        </w:tc>
        <w:tc>
          <w:tcPr>
            <w:tcW w:w="851"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1134" w:type="dxa"/>
            <w:vAlign w:val="center"/>
          </w:tcPr>
          <w:p w:rsidR="00016FB9" w:rsidRDefault="00016FB9" w:rsidP="004C3453">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850" w:type="dxa"/>
            <w:vAlign w:val="center"/>
          </w:tcPr>
          <w:p w:rsidR="00016FB9" w:rsidRDefault="00016FB9" w:rsidP="004C3453">
            <w:pPr>
              <w:widowControl/>
              <w:jc w:val="center"/>
              <w:rPr>
                <w:rFonts w:ascii="宋体" w:hAnsi="宋体" w:cs="宋体"/>
                <w:color w:val="000000"/>
                <w:kern w:val="0"/>
                <w:sz w:val="24"/>
                <w:szCs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cs="宋体" w:hint="eastAsia"/>
                <w:color w:val="000000"/>
                <w:kern w:val="0"/>
                <w:sz w:val="24"/>
                <w:szCs w:val="24"/>
              </w:rPr>
              <w:t>规格：长3.9m,直径4cm（旋风跑器材）</w:t>
            </w:r>
          </w:p>
        </w:tc>
      </w:tr>
      <w:tr w:rsidR="00016FB9">
        <w:tc>
          <w:tcPr>
            <w:tcW w:w="10773" w:type="dxa"/>
            <w:gridSpan w:val="7"/>
            <w:vAlign w:val="center"/>
          </w:tcPr>
          <w:p w:rsidR="00016FB9" w:rsidRDefault="00016FB9">
            <w:pPr>
              <w:spacing w:line="460" w:lineRule="exact"/>
              <w:jc w:val="center"/>
              <w:rPr>
                <w:rFonts w:ascii="宋体" w:hAnsi="宋体"/>
                <w:b/>
                <w:sz w:val="24"/>
              </w:rPr>
            </w:pPr>
            <w:r>
              <w:rPr>
                <w:rFonts w:ascii="宋体" w:hAnsi="宋体" w:hint="eastAsia"/>
                <w:b/>
                <w:sz w:val="24"/>
              </w:rPr>
              <w:t>2020-2021学年文具需求</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编号</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名称及规格</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单位</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数量</w:t>
            </w:r>
          </w:p>
        </w:tc>
        <w:tc>
          <w:tcPr>
            <w:tcW w:w="850" w:type="dxa"/>
            <w:vAlign w:val="center"/>
          </w:tcPr>
          <w:p w:rsidR="00016FB9" w:rsidRDefault="00016FB9">
            <w:pPr>
              <w:spacing w:line="460" w:lineRule="exact"/>
              <w:jc w:val="center"/>
              <w:rPr>
                <w:rFonts w:ascii="宋体" w:hAnsi="宋体"/>
                <w:sz w:val="24"/>
              </w:rPr>
            </w:pPr>
            <w:r>
              <w:rPr>
                <w:rFonts w:ascii="宋体" w:hAnsi="宋体" w:hint="eastAsia"/>
                <w:sz w:val="24"/>
              </w:rPr>
              <w:t>单价（元）</w:t>
            </w:r>
          </w:p>
        </w:tc>
        <w:tc>
          <w:tcPr>
            <w:tcW w:w="851" w:type="dxa"/>
            <w:vAlign w:val="center"/>
          </w:tcPr>
          <w:p w:rsidR="00016FB9" w:rsidRDefault="00016FB9">
            <w:pPr>
              <w:spacing w:line="460" w:lineRule="exact"/>
              <w:rPr>
                <w:rFonts w:ascii="宋体" w:hAnsi="宋体"/>
                <w:sz w:val="24"/>
              </w:rPr>
            </w:pPr>
            <w:r>
              <w:rPr>
                <w:rFonts w:ascii="宋体" w:hAnsi="宋体" w:hint="eastAsia"/>
                <w:sz w:val="24"/>
              </w:rPr>
              <w:t>合计（元）</w:t>
            </w: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备注</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AAA大盒彩色粉笔</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件</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100盒/件</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2</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8K英文绒面荣警证书</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80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3</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16开纸奖状</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张</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3000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4</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8开纸奖状</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张</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200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5</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得力0024彩色回形针</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中盒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5</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10小盒/中盒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6</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4.8*150大胶纸</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只</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6</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7</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B级400克档案袋</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只</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70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8</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三木2012E(41mm)彩色长尾夹</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24只/筒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9</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三木2013E(32mm)彩色长尾夹</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24只/筒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10</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三木2014E(25mm)彩色长尾夹</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3</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48只/筒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11</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三木2015E(19mm)彩色长尾夹</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4</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40只/筒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12</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三木2016E(15mm)彩色长尾夹</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3</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60只/筒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13</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风行天下25150笔记本</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23</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14</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浩立信48-808-38十万位三联单</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65</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15</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三木8201订书针</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条</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10小盒/条</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16</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今日B801无夹档案盒(常规篮色)</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只</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80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17</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文明BP-0180原珠笔芯（红色）</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包</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100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12支/包</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18</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真彩GP-009黑新普通装中性笔</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小盒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20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12支/小盒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19</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鹏胜PS-711原子笔（红色）</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16</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12支/盒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20</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鹏胜PS-711原子笔（蓝色）</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盒</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16</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r>
              <w:rPr>
                <w:rFonts w:ascii="宋体" w:hAnsi="宋体" w:hint="eastAsia"/>
                <w:sz w:val="24"/>
              </w:rPr>
              <w:t>12支/盒</w:t>
            </w: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lastRenderedPageBreak/>
              <w:t>21</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腾盛48K三联单栏带垫板进仓单</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829" w:type="dxa"/>
            <w:vAlign w:val="center"/>
          </w:tcPr>
          <w:p w:rsidR="00016FB9" w:rsidRDefault="00016FB9">
            <w:pPr>
              <w:spacing w:line="460" w:lineRule="exact"/>
              <w:jc w:val="center"/>
              <w:rPr>
                <w:rFonts w:ascii="宋体" w:hAnsi="宋体"/>
                <w:sz w:val="24"/>
              </w:rPr>
            </w:pPr>
            <w:r>
              <w:rPr>
                <w:rFonts w:ascii="宋体" w:hAnsi="宋体" w:hint="eastAsia"/>
                <w:sz w:val="24"/>
              </w:rPr>
              <w:t>22</w:t>
            </w:r>
          </w:p>
        </w:tc>
        <w:tc>
          <w:tcPr>
            <w:tcW w:w="3707" w:type="dxa"/>
            <w:vAlign w:val="center"/>
          </w:tcPr>
          <w:p w:rsidR="00016FB9" w:rsidRDefault="00016FB9">
            <w:pPr>
              <w:spacing w:line="460" w:lineRule="exact"/>
              <w:jc w:val="center"/>
              <w:rPr>
                <w:rFonts w:ascii="宋体" w:hAnsi="宋体"/>
                <w:sz w:val="24"/>
              </w:rPr>
            </w:pPr>
            <w:r>
              <w:rPr>
                <w:rFonts w:ascii="宋体" w:hAnsi="宋体" w:hint="eastAsia"/>
                <w:sz w:val="24"/>
              </w:rPr>
              <w:t>腾盛48K三联单栏带垫板出仓单</w:t>
            </w:r>
          </w:p>
        </w:tc>
        <w:tc>
          <w:tcPr>
            <w:tcW w:w="851" w:type="dxa"/>
            <w:vAlign w:val="center"/>
          </w:tcPr>
          <w:p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rsidR="00016FB9" w:rsidRDefault="00016FB9">
            <w:pPr>
              <w:spacing w:line="460" w:lineRule="exact"/>
              <w:jc w:val="center"/>
              <w:rPr>
                <w:rFonts w:ascii="宋体" w:hAnsi="宋体"/>
                <w:sz w:val="24"/>
              </w:rPr>
            </w:pPr>
            <w:r>
              <w:rPr>
                <w:rFonts w:ascii="宋体" w:hAnsi="宋体" w:hint="eastAsia"/>
                <w:sz w:val="24"/>
              </w:rPr>
              <w:t>10</w:t>
            </w:r>
          </w:p>
        </w:tc>
        <w:tc>
          <w:tcPr>
            <w:tcW w:w="850" w:type="dxa"/>
            <w:vAlign w:val="center"/>
          </w:tcPr>
          <w:p w:rsidR="00016FB9" w:rsidRDefault="00016FB9">
            <w:pPr>
              <w:spacing w:line="460" w:lineRule="exact"/>
              <w:jc w:val="center"/>
              <w:rPr>
                <w:rFonts w:ascii="宋体" w:hAnsi="宋体"/>
                <w:sz w:val="24"/>
              </w:rPr>
            </w:pPr>
          </w:p>
        </w:tc>
        <w:tc>
          <w:tcPr>
            <w:tcW w:w="851" w:type="dxa"/>
            <w:vAlign w:val="center"/>
          </w:tcPr>
          <w:p w:rsidR="00016FB9" w:rsidRDefault="00016FB9">
            <w:pPr>
              <w:spacing w:line="460" w:lineRule="exact"/>
              <w:rPr>
                <w:rFonts w:ascii="宋体" w:hAnsi="宋体"/>
                <w:sz w:val="24"/>
              </w:rPr>
            </w:pPr>
          </w:p>
        </w:tc>
        <w:tc>
          <w:tcPr>
            <w:tcW w:w="2551" w:type="dxa"/>
            <w:vAlign w:val="center"/>
          </w:tcPr>
          <w:p w:rsidR="00016FB9" w:rsidRDefault="00016FB9">
            <w:pPr>
              <w:spacing w:line="460" w:lineRule="exact"/>
              <w:jc w:val="center"/>
              <w:rPr>
                <w:rFonts w:ascii="宋体" w:hAnsi="宋体"/>
                <w:sz w:val="24"/>
              </w:rPr>
            </w:pPr>
          </w:p>
        </w:tc>
      </w:tr>
      <w:tr w:rsidR="00016FB9">
        <w:tc>
          <w:tcPr>
            <w:tcW w:w="10773" w:type="dxa"/>
            <w:gridSpan w:val="7"/>
            <w:vAlign w:val="center"/>
          </w:tcPr>
          <w:p w:rsidR="00016FB9" w:rsidRDefault="00016FB9">
            <w:pPr>
              <w:spacing w:line="460" w:lineRule="exact"/>
              <w:jc w:val="center"/>
              <w:rPr>
                <w:rFonts w:ascii="宋体" w:hAnsi="宋体"/>
                <w:sz w:val="24"/>
              </w:rPr>
            </w:pPr>
            <w:r>
              <w:rPr>
                <w:rFonts w:ascii="宋体" w:hAnsi="宋体" w:cs="宋体" w:hint="eastAsia"/>
                <w:b/>
                <w:kern w:val="0"/>
                <w:sz w:val="28"/>
                <w:szCs w:val="28"/>
              </w:rPr>
              <w:t>投标总价（不含税）人民币：</w:t>
            </w:r>
            <w:r>
              <w:rPr>
                <w:rFonts w:ascii="宋体" w:hAnsi="宋体" w:cs="宋体"/>
                <w:b/>
                <w:kern w:val="0"/>
                <w:sz w:val="28"/>
                <w:szCs w:val="28"/>
              </w:rPr>
              <w:t xml:space="preserve">         </w:t>
            </w:r>
            <w:r>
              <w:rPr>
                <w:rFonts w:ascii="宋体" w:hAnsi="宋体" w:cs="宋体" w:hint="eastAsia"/>
                <w:b/>
                <w:kern w:val="0"/>
                <w:sz w:val="28"/>
                <w:szCs w:val="28"/>
              </w:rPr>
              <w:t>元</w:t>
            </w:r>
          </w:p>
        </w:tc>
      </w:tr>
    </w:tbl>
    <w:p w:rsidR="00F64AA1" w:rsidRDefault="00682F49">
      <w:pPr>
        <w:spacing w:line="276" w:lineRule="auto"/>
        <w:rPr>
          <w:rFonts w:ascii="宋体"/>
          <w:b/>
          <w:bCs/>
          <w:color w:val="000000"/>
          <w:szCs w:val="21"/>
        </w:rPr>
      </w:pPr>
      <w:r>
        <w:rPr>
          <w:rFonts w:ascii="宋体" w:hAnsi="宋体" w:hint="eastAsia"/>
          <w:b/>
          <w:bCs/>
          <w:color w:val="000000"/>
          <w:szCs w:val="21"/>
        </w:rPr>
        <w:t>说明：</w:t>
      </w:r>
    </w:p>
    <w:p w:rsidR="00F64AA1" w:rsidRDefault="00682F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F64AA1" w:rsidRDefault="00682F49">
      <w:pPr>
        <w:ind w:right="560"/>
        <w:rPr>
          <w:rFonts w:ascii="宋体"/>
          <w:sz w:val="28"/>
          <w:szCs w:val="28"/>
        </w:rPr>
      </w:pPr>
      <w:r>
        <w:rPr>
          <w:rFonts w:ascii="宋体" w:hAnsi="宋体"/>
          <w:b/>
        </w:rPr>
        <w:t>2</w:t>
      </w:r>
      <w:r>
        <w:rPr>
          <w:rFonts w:ascii="宋体" w:hAnsi="宋体" w:hint="eastAsia"/>
          <w:b/>
        </w:rPr>
        <w:t>、投标单位的投标报价超过最高限价15</w:t>
      </w:r>
      <w:r w:rsidR="00EA1BE9">
        <w:rPr>
          <w:rFonts w:ascii="宋体" w:hAnsi="宋体" w:hint="eastAsia"/>
          <w:b/>
        </w:rPr>
        <w:t>.3</w:t>
      </w:r>
      <w:r>
        <w:rPr>
          <w:rFonts w:ascii="宋体" w:hAnsi="宋体" w:hint="eastAsia"/>
          <w:b/>
        </w:rPr>
        <w:t>万元人民币（不含税），均视为无效投标。</w:t>
      </w:r>
    </w:p>
    <w:p w:rsidR="00F64AA1" w:rsidRDefault="00682F49">
      <w:pPr>
        <w:ind w:right="1675"/>
        <w:jc w:val="right"/>
        <w:rPr>
          <w:rFonts w:ascii="宋体"/>
          <w:b/>
          <w:sz w:val="28"/>
          <w:szCs w:val="28"/>
        </w:rPr>
      </w:pPr>
      <w:r>
        <w:rPr>
          <w:rFonts w:ascii="宋体" w:hint="eastAsia"/>
          <w:b/>
          <w:sz w:val="28"/>
          <w:szCs w:val="28"/>
        </w:rPr>
        <w:t>投标单位：</w:t>
      </w:r>
    </w:p>
    <w:p w:rsidR="00F64AA1" w:rsidRDefault="00682F49">
      <w:pPr>
        <w:ind w:right="1675"/>
        <w:jc w:val="right"/>
        <w:rPr>
          <w:rFonts w:ascii="宋体"/>
          <w:b/>
          <w:sz w:val="28"/>
          <w:szCs w:val="28"/>
        </w:rPr>
      </w:pPr>
      <w:r>
        <w:rPr>
          <w:rFonts w:ascii="宋体" w:hint="eastAsia"/>
          <w:b/>
          <w:sz w:val="28"/>
          <w:szCs w:val="28"/>
        </w:rPr>
        <w:t>日期：</w:t>
      </w:r>
      <w:r>
        <w:rPr>
          <w:rFonts w:ascii="宋体" w:hAnsi="宋体"/>
          <w:b/>
          <w:sz w:val="28"/>
          <w:szCs w:val="28"/>
        </w:rPr>
        <w:t xml:space="preserve">                                                                                         </w:t>
      </w:r>
    </w:p>
    <w:sectPr w:rsidR="00F64AA1" w:rsidSect="00F64AA1">
      <w:footerReference w:type="default" r:id="rId12"/>
      <w:pgSz w:w="11906" w:h="16838"/>
      <w:pgMar w:top="1344" w:right="1287" w:bottom="1344" w:left="12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D14" w:rsidRDefault="00254D14" w:rsidP="00F64AA1">
      <w:r>
        <w:separator/>
      </w:r>
    </w:p>
  </w:endnote>
  <w:endnote w:type="continuationSeparator" w:id="0">
    <w:p w:rsidR="00254D14" w:rsidRDefault="00254D14" w:rsidP="00F64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49" w:rsidRDefault="00437DCC">
    <w:pPr>
      <w:pStyle w:val="a6"/>
      <w:jc w:val="center"/>
    </w:pPr>
    <w:r w:rsidRPr="00437DCC">
      <w:fldChar w:fldCharType="begin"/>
    </w:r>
    <w:r w:rsidR="00682F49">
      <w:instrText xml:space="preserve"> PAGE   \* MERGEFORMAT </w:instrText>
    </w:r>
    <w:r w:rsidRPr="00437DCC">
      <w:fldChar w:fldCharType="separate"/>
    </w:r>
    <w:r w:rsidR="00EA3338" w:rsidRPr="00EA3338">
      <w:rPr>
        <w:noProof/>
        <w:lang w:val="zh-CN"/>
      </w:rPr>
      <w:t>3</w:t>
    </w:r>
    <w:r>
      <w:rPr>
        <w:lang w:val="zh-CN"/>
      </w:rPr>
      <w:fldChar w:fldCharType="end"/>
    </w:r>
  </w:p>
  <w:p w:rsidR="00682F49" w:rsidRDefault="00682F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D14" w:rsidRDefault="00254D14" w:rsidP="00F64AA1">
      <w:r>
        <w:separator/>
      </w:r>
    </w:p>
  </w:footnote>
  <w:footnote w:type="continuationSeparator" w:id="0">
    <w:p w:rsidR="00254D14" w:rsidRDefault="00254D14" w:rsidP="00F64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DB0E0B"/>
    <w:rsid w:val="000023A8"/>
    <w:rsid w:val="00007CE9"/>
    <w:rsid w:val="00014247"/>
    <w:rsid w:val="00016FB9"/>
    <w:rsid w:val="00021275"/>
    <w:rsid w:val="00021507"/>
    <w:rsid w:val="00023BFC"/>
    <w:rsid w:val="00036D34"/>
    <w:rsid w:val="00036E91"/>
    <w:rsid w:val="00043D36"/>
    <w:rsid w:val="00046439"/>
    <w:rsid w:val="000476C6"/>
    <w:rsid w:val="000520F9"/>
    <w:rsid w:val="00054653"/>
    <w:rsid w:val="00061EA2"/>
    <w:rsid w:val="00065142"/>
    <w:rsid w:val="00065B89"/>
    <w:rsid w:val="0008465B"/>
    <w:rsid w:val="000957D4"/>
    <w:rsid w:val="000A1B8C"/>
    <w:rsid w:val="000A42E6"/>
    <w:rsid w:val="000C3438"/>
    <w:rsid w:val="000D2D0F"/>
    <w:rsid w:val="000D6096"/>
    <w:rsid w:val="000D72CF"/>
    <w:rsid w:val="000E777E"/>
    <w:rsid w:val="000F1888"/>
    <w:rsid w:val="000F1ED3"/>
    <w:rsid w:val="000F533B"/>
    <w:rsid w:val="000F6CA3"/>
    <w:rsid w:val="001017A7"/>
    <w:rsid w:val="0012164E"/>
    <w:rsid w:val="001234B2"/>
    <w:rsid w:val="001500E5"/>
    <w:rsid w:val="0015733B"/>
    <w:rsid w:val="0016569E"/>
    <w:rsid w:val="00165F24"/>
    <w:rsid w:val="00170208"/>
    <w:rsid w:val="00186DB8"/>
    <w:rsid w:val="0019578D"/>
    <w:rsid w:val="001A360C"/>
    <w:rsid w:val="001A3FF8"/>
    <w:rsid w:val="001C71D2"/>
    <w:rsid w:val="001D20E1"/>
    <w:rsid w:val="001D2117"/>
    <w:rsid w:val="001D3A19"/>
    <w:rsid w:val="001D3AF3"/>
    <w:rsid w:val="001D5CC2"/>
    <w:rsid w:val="001D6ED9"/>
    <w:rsid w:val="001E2D24"/>
    <w:rsid w:val="001F30A7"/>
    <w:rsid w:val="001F43F6"/>
    <w:rsid w:val="001F4EDE"/>
    <w:rsid w:val="001F66B0"/>
    <w:rsid w:val="001F6BD0"/>
    <w:rsid w:val="001F751A"/>
    <w:rsid w:val="001F7A8F"/>
    <w:rsid w:val="002010B0"/>
    <w:rsid w:val="00202A4D"/>
    <w:rsid w:val="00206EF4"/>
    <w:rsid w:val="00214C80"/>
    <w:rsid w:val="0021720B"/>
    <w:rsid w:val="002201CE"/>
    <w:rsid w:val="00220654"/>
    <w:rsid w:val="00232DED"/>
    <w:rsid w:val="00243611"/>
    <w:rsid w:val="00254D14"/>
    <w:rsid w:val="002624B2"/>
    <w:rsid w:val="0028034D"/>
    <w:rsid w:val="00286674"/>
    <w:rsid w:val="0029658B"/>
    <w:rsid w:val="002B2FD6"/>
    <w:rsid w:val="002B4040"/>
    <w:rsid w:val="002C6C89"/>
    <w:rsid w:val="002D0787"/>
    <w:rsid w:val="002D1CDF"/>
    <w:rsid w:val="002E37A8"/>
    <w:rsid w:val="002F0C34"/>
    <w:rsid w:val="002F38B3"/>
    <w:rsid w:val="002F5B95"/>
    <w:rsid w:val="002F7A9F"/>
    <w:rsid w:val="00322420"/>
    <w:rsid w:val="0032370D"/>
    <w:rsid w:val="00332670"/>
    <w:rsid w:val="003502E8"/>
    <w:rsid w:val="003733F4"/>
    <w:rsid w:val="00375FC5"/>
    <w:rsid w:val="00376DBE"/>
    <w:rsid w:val="00376EEF"/>
    <w:rsid w:val="00377DA8"/>
    <w:rsid w:val="003829D4"/>
    <w:rsid w:val="00385F77"/>
    <w:rsid w:val="00391367"/>
    <w:rsid w:val="003924C6"/>
    <w:rsid w:val="00392C63"/>
    <w:rsid w:val="003A1CDA"/>
    <w:rsid w:val="003B6227"/>
    <w:rsid w:val="003C272F"/>
    <w:rsid w:val="003D00A5"/>
    <w:rsid w:val="003D5753"/>
    <w:rsid w:val="003E4F1F"/>
    <w:rsid w:val="003F3F16"/>
    <w:rsid w:val="003F472E"/>
    <w:rsid w:val="0041125C"/>
    <w:rsid w:val="0042337E"/>
    <w:rsid w:val="00426EA4"/>
    <w:rsid w:val="004350F7"/>
    <w:rsid w:val="00437DCC"/>
    <w:rsid w:val="00441147"/>
    <w:rsid w:val="00443FEC"/>
    <w:rsid w:val="00453102"/>
    <w:rsid w:val="00456104"/>
    <w:rsid w:val="00460CF0"/>
    <w:rsid w:val="004627BF"/>
    <w:rsid w:val="0047278C"/>
    <w:rsid w:val="004737F3"/>
    <w:rsid w:val="00474466"/>
    <w:rsid w:val="004A6A09"/>
    <w:rsid w:val="004B134D"/>
    <w:rsid w:val="004B2CA4"/>
    <w:rsid w:val="004B7D58"/>
    <w:rsid w:val="004C1986"/>
    <w:rsid w:val="004C324F"/>
    <w:rsid w:val="004D0449"/>
    <w:rsid w:val="004D2A5A"/>
    <w:rsid w:val="004D4950"/>
    <w:rsid w:val="004D7784"/>
    <w:rsid w:val="004E5E30"/>
    <w:rsid w:val="004F5150"/>
    <w:rsid w:val="004F7A47"/>
    <w:rsid w:val="005056F5"/>
    <w:rsid w:val="005117E5"/>
    <w:rsid w:val="00511F82"/>
    <w:rsid w:val="0052441C"/>
    <w:rsid w:val="00526631"/>
    <w:rsid w:val="00527CA2"/>
    <w:rsid w:val="00530633"/>
    <w:rsid w:val="00541F6A"/>
    <w:rsid w:val="005548E2"/>
    <w:rsid w:val="00557129"/>
    <w:rsid w:val="00582552"/>
    <w:rsid w:val="00594424"/>
    <w:rsid w:val="005A320C"/>
    <w:rsid w:val="005B3FC6"/>
    <w:rsid w:val="005C6651"/>
    <w:rsid w:val="005D34A9"/>
    <w:rsid w:val="005E34AE"/>
    <w:rsid w:val="005E5E1A"/>
    <w:rsid w:val="005F0A88"/>
    <w:rsid w:val="00612813"/>
    <w:rsid w:val="00624D1B"/>
    <w:rsid w:val="00625932"/>
    <w:rsid w:val="00635CE6"/>
    <w:rsid w:val="0064622F"/>
    <w:rsid w:val="006517E4"/>
    <w:rsid w:val="006538AC"/>
    <w:rsid w:val="00664D86"/>
    <w:rsid w:val="006668B9"/>
    <w:rsid w:val="006735F0"/>
    <w:rsid w:val="00682F49"/>
    <w:rsid w:val="00693289"/>
    <w:rsid w:val="00696496"/>
    <w:rsid w:val="006A2D26"/>
    <w:rsid w:val="006A5FE3"/>
    <w:rsid w:val="006B0F7B"/>
    <w:rsid w:val="006D4B7E"/>
    <w:rsid w:val="006D4D01"/>
    <w:rsid w:val="006D6C70"/>
    <w:rsid w:val="006E1614"/>
    <w:rsid w:val="006E2DEA"/>
    <w:rsid w:val="0070393C"/>
    <w:rsid w:val="00714CE0"/>
    <w:rsid w:val="00726687"/>
    <w:rsid w:val="007315B4"/>
    <w:rsid w:val="00733903"/>
    <w:rsid w:val="0073553E"/>
    <w:rsid w:val="007403C8"/>
    <w:rsid w:val="0074306F"/>
    <w:rsid w:val="0074738D"/>
    <w:rsid w:val="00750CE8"/>
    <w:rsid w:val="00766030"/>
    <w:rsid w:val="0077405C"/>
    <w:rsid w:val="00780F6A"/>
    <w:rsid w:val="0078311C"/>
    <w:rsid w:val="00791D30"/>
    <w:rsid w:val="007A0377"/>
    <w:rsid w:val="007A74DF"/>
    <w:rsid w:val="007B0AC8"/>
    <w:rsid w:val="007B1FB1"/>
    <w:rsid w:val="007B6969"/>
    <w:rsid w:val="007C1966"/>
    <w:rsid w:val="007D0B91"/>
    <w:rsid w:val="007D107F"/>
    <w:rsid w:val="007D247C"/>
    <w:rsid w:val="007D2B6A"/>
    <w:rsid w:val="007D4979"/>
    <w:rsid w:val="007F2596"/>
    <w:rsid w:val="007F770A"/>
    <w:rsid w:val="008655F3"/>
    <w:rsid w:val="00865D1C"/>
    <w:rsid w:val="008848B1"/>
    <w:rsid w:val="00886B9A"/>
    <w:rsid w:val="00890FAF"/>
    <w:rsid w:val="00892DD1"/>
    <w:rsid w:val="008A45C9"/>
    <w:rsid w:val="008C0C20"/>
    <w:rsid w:val="008D1E52"/>
    <w:rsid w:val="008E49E6"/>
    <w:rsid w:val="008F0393"/>
    <w:rsid w:val="00902B30"/>
    <w:rsid w:val="00903B85"/>
    <w:rsid w:val="00925200"/>
    <w:rsid w:val="00926B14"/>
    <w:rsid w:val="00935F85"/>
    <w:rsid w:val="009479C5"/>
    <w:rsid w:val="00956C9F"/>
    <w:rsid w:val="00976FAC"/>
    <w:rsid w:val="00977BDD"/>
    <w:rsid w:val="009805F1"/>
    <w:rsid w:val="0098182F"/>
    <w:rsid w:val="009848D8"/>
    <w:rsid w:val="00984D01"/>
    <w:rsid w:val="00985F08"/>
    <w:rsid w:val="009A414C"/>
    <w:rsid w:val="009A48CA"/>
    <w:rsid w:val="009B3090"/>
    <w:rsid w:val="009B3229"/>
    <w:rsid w:val="009E7A77"/>
    <w:rsid w:val="009F087F"/>
    <w:rsid w:val="009F21DA"/>
    <w:rsid w:val="009F6179"/>
    <w:rsid w:val="009F74CC"/>
    <w:rsid w:val="00A07BF5"/>
    <w:rsid w:val="00A1596B"/>
    <w:rsid w:val="00A1624E"/>
    <w:rsid w:val="00A23CB0"/>
    <w:rsid w:val="00A24395"/>
    <w:rsid w:val="00A24B98"/>
    <w:rsid w:val="00A26EDE"/>
    <w:rsid w:val="00A344D6"/>
    <w:rsid w:val="00A46E39"/>
    <w:rsid w:val="00A473B1"/>
    <w:rsid w:val="00A610F9"/>
    <w:rsid w:val="00A6115D"/>
    <w:rsid w:val="00A6231D"/>
    <w:rsid w:val="00A75E26"/>
    <w:rsid w:val="00A77D7F"/>
    <w:rsid w:val="00A80BAD"/>
    <w:rsid w:val="00A932EF"/>
    <w:rsid w:val="00AA5CE9"/>
    <w:rsid w:val="00AB66F4"/>
    <w:rsid w:val="00AC070F"/>
    <w:rsid w:val="00AC68F9"/>
    <w:rsid w:val="00AC796B"/>
    <w:rsid w:val="00AD3FED"/>
    <w:rsid w:val="00AE1609"/>
    <w:rsid w:val="00AE3EFE"/>
    <w:rsid w:val="00AE775D"/>
    <w:rsid w:val="00AF103D"/>
    <w:rsid w:val="00AF53DB"/>
    <w:rsid w:val="00B027BC"/>
    <w:rsid w:val="00B06532"/>
    <w:rsid w:val="00B105BD"/>
    <w:rsid w:val="00B15859"/>
    <w:rsid w:val="00B263F9"/>
    <w:rsid w:val="00B2736F"/>
    <w:rsid w:val="00B2782F"/>
    <w:rsid w:val="00B3656C"/>
    <w:rsid w:val="00B54011"/>
    <w:rsid w:val="00B60E8C"/>
    <w:rsid w:val="00B61747"/>
    <w:rsid w:val="00B71957"/>
    <w:rsid w:val="00B80A03"/>
    <w:rsid w:val="00B8558F"/>
    <w:rsid w:val="00B87815"/>
    <w:rsid w:val="00B91FB2"/>
    <w:rsid w:val="00B9557F"/>
    <w:rsid w:val="00B97972"/>
    <w:rsid w:val="00BA3BCD"/>
    <w:rsid w:val="00BA4807"/>
    <w:rsid w:val="00BA54BE"/>
    <w:rsid w:val="00BC4ABA"/>
    <w:rsid w:val="00BC56EE"/>
    <w:rsid w:val="00BC6A5D"/>
    <w:rsid w:val="00BE1463"/>
    <w:rsid w:val="00BE3971"/>
    <w:rsid w:val="00BF433D"/>
    <w:rsid w:val="00BF641D"/>
    <w:rsid w:val="00C03103"/>
    <w:rsid w:val="00C03414"/>
    <w:rsid w:val="00C130B0"/>
    <w:rsid w:val="00C222F0"/>
    <w:rsid w:val="00C246C6"/>
    <w:rsid w:val="00C24B94"/>
    <w:rsid w:val="00C3106A"/>
    <w:rsid w:val="00C34B08"/>
    <w:rsid w:val="00C37448"/>
    <w:rsid w:val="00C56BFD"/>
    <w:rsid w:val="00C61B67"/>
    <w:rsid w:val="00C67A53"/>
    <w:rsid w:val="00C70953"/>
    <w:rsid w:val="00C87AFE"/>
    <w:rsid w:val="00C914D2"/>
    <w:rsid w:val="00C97DDE"/>
    <w:rsid w:val="00CA05CE"/>
    <w:rsid w:val="00CA3C64"/>
    <w:rsid w:val="00CA660F"/>
    <w:rsid w:val="00CB2496"/>
    <w:rsid w:val="00CB770B"/>
    <w:rsid w:val="00CC1E3B"/>
    <w:rsid w:val="00CC2F7B"/>
    <w:rsid w:val="00CC516D"/>
    <w:rsid w:val="00CC5606"/>
    <w:rsid w:val="00CD7870"/>
    <w:rsid w:val="00CE4044"/>
    <w:rsid w:val="00CF27FA"/>
    <w:rsid w:val="00CF4EB0"/>
    <w:rsid w:val="00D041A8"/>
    <w:rsid w:val="00D051A6"/>
    <w:rsid w:val="00D1118F"/>
    <w:rsid w:val="00D17406"/>
    <w:rsid w:val="00D20CB1"/>
    <w:rsid w:val="00D21033"/>
    <w:rsid w:val="00D4072D"/>
    <w:rsid w:val="00D465A4"/>
    <w:rsid w:val="00D54C8C"/>
    <w:rsid w:val="00D574C6"/>
    <w:rsid w:val="00D6660E"/>
    <w:rsid w:val="00D767DF"/>
    <w:rsid w:val="00D83B03"/>
    <w:rsid w:val="00D84063"/>
    <w:rsid w:val="00D90E8D"/>
    <w:rsid w:val="00D91A1A"/>
    <w:rsid w:val="00D9303D"/>
    <w:rsid w:val="00DA0FAD"/>
    <w:rsid w:val="00DA16DF"/>
    <w:rsid w:val="00DB0E0B"/>
    <w:rsid w:val="00DB5F13"/>
    <w:rsid w:val="00DB6A09"/>
    <w:rsid w:val="00DB764E"/>
    <w:rsid w:val="00DD2A5C"/>
    <w:rsid w:val="00DD777E"/>
    <w:rsid w:val="00DD77A1"/>
    <w:rsid w:val="00DD7FED"/>
    <w:rsid w:val="00DE6B8B"/>
    <w:rsid w:val="00DE7D33"/>
    <w:rsid w:val="00E05A07"/>
    <w:rsid w:val="00E07589"/>
    <w:rsid w:val="00E11714"/>
    <w:rsid w:val="00E152BB"/>
    <w:rsid w:val="00E21F64"/>
    <w:rsid w:val="00E242A5"/>
    <w:rsid w:val="00E27385"/>
    <w:rsid w:val="00E3502D"/>
    <w:rsid w:val="00E529D9"/>
    <w:rsid w:val="00E60A94"/>
    <w:rsid w:val="00E61EBD"/>
    <w:rsid w:val="00E624B4"/>
    <w:rsid w:val="00E80C2B"/>
    <w:rsid w:val="00E87412"/>
    <w:rsid w:val="00E87590"/>
    <w:rsid w:val="00EA0620"/>
    <w:rsid w:val="00EA1BE9"/>
    <w:rsid w:val="00EA3338"/>
    <w:rsid w:val="00EA3EAF"/>
    <w:rsid w:val="00EB030F"/>
    <w:rsid w:val="00EB7B3C"/>
    <w:rsid w:val="00ED0B7E"/>
    <w:rsid w:val="00ED5426"/>
    <w:rsid w:val="00EE3583"/>
    <w:rsid w:val="00EE511A"/>
    <w:rsid w:val="00EE67F1"/>
    <w:rsid w:val="00EF4531"/>
    <w:rsid w:val="00EF7648"/>
    <w:rsid w:val="00F10033"/>
    <w:rsid w:val="00F1163F"/>
    <w:rsid w:val="00F13B5D"/>
    <w:rsid w:val="00F2559B"/>
    <w:rsid w:val="00F25813"/>
    <w:rsid w:val="00F35ABE"/>
    <w:rsid w:val="00F42B7A"/>
    <w:rsid w:val="00F44A48"/>
    <w:rsid w:val="00F5502E"/>
    <w:rsid w:val="00F62C2E"/>
    <w:rsid w:val="00F64AA1"/>
    <w:rsid w:val="00F665B0"/>
    <w:rsid w:val="00F7407B"/>
    <w:rsid w:val="00F93E29"/>
    <w:rsid w:val="00F95271"/>
    <w:rsid w:val="00FA1954"/>
    <w:rsid w:val="00FA278A"/>
    <w:rsid w:val="00FA30AB"/>
    <w:rsid w:val="00FB23E9"/>
    <w:rsid w:val="00FB5CD6"/>
    <w:rsid w:val="00FC1F23"/>
    <w:rsid w:val="00FC46AA"/>
    <w:rsid w:val="00FC4FD4"/>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C770A77"/>
    <w:rsid w:val="4F6162A1"/>
    <w:rsid w:val="529E1C8E"/>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7E33212"/>
    <w:rsid w:val="7FAC7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iPriority="2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64AA1"/>
    <w:pPr>
      <w:spacing w:after="120"/>
    </w:pPr>
    <w:rPr>
      <w:rFonts w:ascii="Times New Roman" w:hAnsi="Times New Roman"/>
      <w:szCs w:val="24"/>
    </w:rPr>
  </w:style>
  <w:style w:type="paragraph" w:styleId="a4">
    <w:name w:val="Date"/>
    <w:basedOn w:val="a"/>
    <w:next w:val="a"/>
    <w:link w:val="Char0"/>
    <w:uiPriority w:val="99"/>
    <w:semiHidden/>
    <w:qFormat/>
    <w:rsid w:val="00F64AA1"/>
    <w:pPr>
      <w:ind w:leftChars="2500" w:left="100"/>
    </w:pPr>
  </w:style>
  <w:style w:type="paragraph" w:styleId="a5">
    <w:name w:val="Balloon Text"/>
    <w:basedOn w:val="a"/>
    <w:link w:val="Char1"/>
    <w:uiPriority w:val="99"/>
    <w:semiHidden/>
    <w:qFormat/>
    <w:rsid w:val="00F64AA1"/>
    <w:rPr>
      <w:sz w:val="18"/>
      <w:szCs w:val="18"/>
    </w:rPr>
  </w:style>
  <w:style w:type="paragraph" w:styleId="a6">
    <w:name w:val="footer"/>
    <w:basedOn w:val="a"/>
    <w:link w:val="Char2"/>
    <w:uiPriority w:val="99"/>
    <w:qFormat/>
    <w:rsid w:val="00F64AA1"/>
    <w:pPr>
      <w:tabs>
        <w:tab w:val="center" w:pos="4153"/>
        <w:tab w:val="right" w:pos="8306"/>
      </w:tabs>
      <w:snapToGrid w:val="0"/>
      <w:jc w:val="left"/>
    </w:pPr>
    <w:rPr>
      <w:sz w:val="18"/>
      <w:szCs w:val="18"/>
    </w:rPr>
  </w:style>
  <w:style w:type="paragraph" w:styleId="a7">
    <w:name w:val="header"/>
    <w:basedOn w:val="a"/>
    <w:link w:val="Char3"/>
    <w:uiPriority w:val="99"/>
    <w:qFormat/>
    <w:rsid w:val="00F64AA1"/>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F64AA1"/>
    <w:pPr>
      <w:ind w:left="200" w:hangingChars="200" w:hanging="200"/>
    </w:pPr>
    <w:rPr>
      <w:rFonts w:ascii="Times New Roman" w:hAnsi="Times New Roman"/>
      <w:szCs w:val="24"/>
    </w:rPr>
  </w:style>
  <w:style w:type="paragraph" w:styleId="a9">
    <w:name w:val="Normal (Web)"/>
    <w:basedOn w:val="a"/>
    <w:uiPriority w:val="99"/>
    <w:semiHidden/>
    <w:qFormat/>
    <w:rsid w:val="00F64AA1"/>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F64AA1"/>
    <w:pPr>
      <w:ind w:firstLineChars="100" w:firstLine="420"/>
    </w:pPr>
  </w:style>
  <w:style w:type="table" w:styleId="ab">
    <w:name w:val="Table Grid"/>
    <w:basedOn w:val="a1"/>
    <w:uiPriority w:val="99"/>
    <w:qFormat/>
    <w:locked/>
    <w:rsid w:val="00F64A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locked/>
    <w:rsid w:val="00F64AA1"/>
    <w:rPr>
      <w:rFonts w:cs="Times New Roman"/>
      <w:i/>
      <w:iCs/>
    </w:rPr>
  </w:style>
  <w:style w:type="character" w:styleId="ad">
    <w:name w:val="Hyperlink"/>
    <w:basedOn w:val="a0"/>
    <w:uiPriority w:val="99"/>
    <w:qFormat/>
    <w:locked/>
    <w:rsid w:val="00F64AA1"/>
    <w:rPr>
      <w:rFonts w:cs="Times New Roman"/>
      <w:color w:val="0000FF"/>
      <w:u w:val="single"/>
    </w:rPr>
  </w:style>
  <w:style w:type="character" w:customStyle="1" w:styleId="Char">
    <w:name w:val="正文文本 Char"/>
    <w:basedOn w:val="a0"/>
    <w:link w:val="a3"/>
    <w:uiPriority w:val="99"/>
    <w:semiHidden/>
    <w:qFormat/>
    <w:locked/>
    <w:rsid w:val="00F64AA1"/>
    <w:rPr>
      <w:rFonts w:ascii="Calibri" w:hAnsi="Calibri" w:cs="Times New Roman"/>
    </w:rPr>
  </w:style>
  <w:style w:type="character" w:customStyle="1" w:styleId="Char0">
    <w:name w:val="日期 Char"/>
    <w:basedOn w:val="a0"/>
    <w:link w:val="a4"/>
    <w:uiPriority w:val="99"/>
    <w:semiHidden/>
    <w:qFormat/>
    <w:locked/>
    <w:rsid w:val="00F64AA1"/>
    <w:rPr>
      <w:rFonts w:cs="Times New Roman"/>
      <w:kern w:val="2"/>
      <w:sz w:val="22"/>
      <w:szCs w:val="22"/>
    </w:rPr>
  </w:style>
  <w:style w:type="character" w:customStyle="1" w:styleId="Char1">
    <w:name w:val="批注框文本 Char"/>
    <w:basedOn w:val="a0"/>
    <w:link w:val="a5"/>
    <w:uiPriority w:val="99"/>
    <w:semiHidden/>
    <w:qFormat/>
    <w:locked/>
    <w:rsid w:val="00F64AA1"/>
    <w:rPr>
      <w:rFonts w:ascii="Calibri" w:hAnsi="Calibri" w:cs="Times New Roman"/>
      <w:sz w:val="2"/>
    </w:rPr>
  </w:style>
  <w:style w:type="character" w:customStyle="1" w:styleId="Char2">
    <w:name w:val="页脚 Char"/>
    <w:basedOn w:val="a0"/>
    <w:link w:val="a6"/>
    <w:uiPriority w:val="99"/>
    <w:qFormat/>
    <w:locked/>
    <w:rsid w:val="00F64AA1"/>
    <w:rPr>
      <w:rFonts w:ascii="Calibri" w:eastAsia="宋体" w:hAnsi="Calibri" w:cs="Times New Roman"/>
      <w:kern w:val="2"/>
      <w:sz w:val="18"/>
      <w:szCs w:val="18"/>
    </w:rPr>
  </w:style>
  <w:style w:type="character" w:customStyle="1" w:styleId="Char3">
    <w:name w:val="页眉 Char"/>
    <w:basedOn w:val="a0"/>
    <w:link w:val="a7"/>
    <w:uiPriority w:val="99"/>
    <w:qFormat/>
    <w:locked/>
    <w:rsid w:val="00F64AA1"/>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F64AA1"/>
  </w:style>
  <w:style w:type="paragraph" w:styleId="ae">
    <w:name w:val="List Paragraph"/>
    <w:basedOn w:val="a"/>
    <w:link w:val="Char5"/>
    <w:uiPriority w:val="99"/>
    <w:qFormat/>
    <w:rsid w:val="00F64AA1"/>
    <w:pPr>
      <w:ind w:firstLineChars="200" w:firstLine="420"/>
    </w:pPr>
    <w:rPr>
      <w:sz w:val="22"/>
      <w:szCs w:val="20"/>
    </w:rPr>
  </w:style>
  <w:style w:type="character" w:customStyle="1" w:styleId="Char5">
    <w:name w:val="列出段落 Char"/>
    <w:link w:val="ae"/>
    <w:uiPriority w:val="99"/>
    <w:qFormat/>
    <w:locked/>
    <w:rsid w:val="00F64AA1"/>
    <w:rPr>
      <w:kern w:val="2"/>
      <w:sz w:val="22"/>
    </w:rPr>
  </w:style>
  <w:style w:type="paragraph" w:styleId="af">
    <w:name w:val="No Spacing"/>
    <w:link w:val="Char6"/>
    <w:uiPriority w:val="99"/>
    <w:qFormat/>
    <w:rsid w:val="00F64AA1"/>
    <w:rPr>
      <w:sz w:val="22"/>
      <w:szCs w:val="22"/>
    </w:rPr>
  </w:style>
  <w:style w:type="character" w:customStyle="1" w:styleId="Char6">
    <w:name w:val="无间隔 Char"/>
    <w:basedOn w:val="a0"/>
    <w:link w:val="af"/>
    <w:uiPriority w:val="99"/>
    <w:qFormat/>
    <w:locked/>
    <w:rsid w:val="00F64AA1"/>
    <w:rPr>
      <w:sz w:val="22"/>
      <w:szCs w:val="22"/>
      <w:lang w:val="en-US" w:eastAsia="zh-CN" w:bidi="ar-SA"/>
    </w:rPr>
  </w:style>
  <w:style w:type="character" w:customStyle="1" w:styleId="fontstyle01">
    <w:name w:val="fontstyle01"/>
    <w:basedOn w:val="a0"/>
    <w:uiPriority w:val="99"/>
    <w:qFormat/>
    <w:rsid w:val="00F64AA1"/>
    <w:rPr>
      <w:rFonts w:ascii="宋体" w:eastAsia="宋体" w:hAnsi="宋体" w:cs="Times New Roman"/>
      <w:color w:val="000000"/>
      <w:sz w:val="40"/>
      <w:szCs w:val="40"/>
    </w:rPr>
  </w:style>
  <w:style w:type="paragraph" w:customStyle="1" w:styleId="biao">
    <w:name w:val="biao"/>
    <w:basedOn w:val="a"/>
    <w:uiPriority w:val="99"/>
    <w:qFormat/>
    <w:rsid w:val="00F64AA1"/>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64AA1"/>
    <w:rPr>
      <w:rFonts w:ascii="Tahoma" w:eastAsia="Tahoma" w:hAnsi="Tahoma" w:cs="Tahoma" w:hint="default"/>
      <w:color w:val="DD0806"/>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6%8B%9B%E6%A0%87%E6%96%87%E4%BB%B6&amp;ie=utf-8&amp;src=internal_wenda_recommend_tex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4%B8%AD%E6%A0%87%E5%80%99%E9%80%89%E4%BE%9B%E5%BA%94%E5%95%86&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6%8A%95%E6%A0%87%E4%BA%BA&amp;ie=utf-8&amp;src=internal_wenda_recommend_textn" TargetMode="External"/><Relationship Id="rId4" Type="http://schemas.openxmlformats.org/officeDocument/2006/relationships/settings" Target="settings.xml"/><Relationship Id="rId9" Type="http://schemas.openxmlformats.org/officeDocument/2006/relationships/hyperlink" Target="http://www.so.com/s?q=%E5%89%8D%E6%8F%90&amp;ie=utf-8&amp;src=internal_wenda_recommend_text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0FD3E-439C-414E-9BD5-2F63C694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1431</Words>
  <Characters>8160</Characters>
  <Application>Microsoft Office Word</Application>
  <DocSecurity>0</DocSecurity>
  <Lines>68</Lines>
  <Paragraphs>19</Paragraphs>
  <ScaleCrop>false</ScaleCrop>
  <Company>Sky123.Org</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59</cp:revision>
  <cp:lastPrinted>2020-06-11T07:01:00Z</cp:lastPrinted>
  <dcterms:created xsi:type="dcterms:W3CDTF">2020-03-03T07:14:00Z</dcterms:created>
  <dcterms:modified xsi:type="dcterms:W3CDTF">2020-10-27T03:16:00Z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