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0E6" w:rsidRDefault="000B4B08">
      <w:pPr>
        <w:jc w:val="center"/>
        <w:rPr>
          <w:sz w:val="30"/>
          <w:szCs w:val="30"/>
        </w:rPr>
      </w:pPr>
      <w:r>
        <w:rPr>
          <w:rFonts w:hint="eastAsia"/>
          <w:b/>
          <w:sz w:val="30"/>
          <w:szCs w:val="30"/>
        </w:rPr>
        <w:t>梅州市梅雁中学</w:t>
      </w:r>
      <w:r>
        <w:rPr>
          <w:rFonts w:hint="eastAsia"/>
          <w:b/>
          <w:sz w:val="30"/>
          <w:szCs w:val="30"/>
        </w:rPr>
        <w:t>C</w:t>
      </w:r>
      <w:r>
        <w:rPr>
          <w:rFonts w:hint="eastAsia"/>
          <w:b/>
          <w:sz w:val="30"/>
          <w:szCs w:val="30"/>
        </w:rPr>
        <w:t>、</w:t>
      </w:r>
      <w:r>
        <w:rPr>
          <w:rFonts w:hint="eastAsia"/>
          <w:b/>
          <w:sz w:val="30"/>
          <w:szCs w:val="30"/>
        </w:rPr>
        <w:t>E</w:t>
      </w:r>
      <w:r>
        <w:rPr>
          <w:rFonts w:hint="eastAsia"/>
          <w:b/>
          <w:sz w:val="30"/>
          <w:szCs w:val="30"/>
        </w:rPr>
        <w:t>栋学生宿舍增加</w:t>
      </w:r>
      <w:r>
        <w:rPr>
          <w:rFonts w:hint="eastAsia"/>
          <w:b/>
          <w:sz w:val="30"/>
          <w:szCs w:val="30"/>
        </w:rPr>
        <w:t>10P</w:t>
      </w:r>
      <w:r>
        <w:rPr>
          <w:rFonts w:hint="eastAsia"/>
          <w:b/>
          <w:sz w:val="30"/>
          <w:szCs w:val="30"/>
        </w:rPr>
        <w:t>空气能热水机组项目</w:t>
      </w:r>
      <w:r w:rsidR="00E14266">
        <w:rPr>
          <w:rFonts w:hint="eastAsia"/>
          <w:b/>
          <w:sz w:val="30"/>
          <w:szCs w:val="30"/>
        </w:rPr>
        <w:t>邀请招标方案及定标方法</w:t>
      </w:r>
    </w:p>
    <w:p w:rsidR="005730E6" w:rsidRDefault="00467C4C">
      <w:pPr>
        <w:spacing w:line="560" w:lineRule="exact"/>
        <w:rPr>
          <w:b/>
          <w:sz w:val="28"/>
          <w:szCs w:val="28"/>
        </w:rPr>
      </w:pPr>
      <w:r>
        <w:rPr>
          <w:rFonts w:hint="eastAsia"/>
          <w:b/>
          <w:sz w:val="28"/>
          <w:szCs w:val="28"/>
        </w:rPr>
        <w:t>一、投标人资格：</w:t>
      </w:r>
    </w:p>
    <w:p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投标人必须具有独立承担民事责任能力的法人或个体工商户；</w:t>
      </w:r>
    </w:p>
    <w:p w:rsidR="005730E6" w:rsidRDefault="00467C4C">
      <w:pPr>
        <w:spacing w:line="560" w:lineRule="exact"/>
        <w:ind w:firstLineChars="200" w:firstLine="560"/>
        <w:rPr>
          <w:rFonts w:ascii="宋体" w:hAnsi="宋体"/>
          <w:sz w:val="28"/>
          <w:szCs w:val="28"/>
        </w:rPr>
      </w:pPr>
      <w:r>
        <w:rPr>
          <w:rFonts w:ascii="宋体" w:hAnsi="宋体"/>
          <w:sz w:val="28"/>
          <w:szCs w:val="28"/>
        </w:rPr>
        <w:t>2、</w:t>
      </w:r>
      <w:r w:rsidR="000C5F31">
        <w:rPr>
          <w:rFonts w:ascii="宋体" w:hAnsi="宋体" w:hint="eastAsia"/>
          <w:sz w:val="28"/>
          <w:szCs w:val="28"/>
        </w:rPr>
        <w:t>投标人必须具有</w:t>
      </w:r>
      <w:r w:rsidR="000B4B08">
        <w:rPr>
          <w:rFonts w:hint="eastAsia"/>
          <w:sz w:val="28"/>
          <w:szCs w:val="28"/>
        </w:rPr>
        <w:t>水电五金、电器经营或维修范围</w:t>
      </w:r>
      <w:r w:rsidR="00E35584">
        <w:rPr>
          <w:rFonts w:ascii="宋体" w:hAnsi="宋体" w:hint="eastAsia"/>
          <w:sz w:val="28"/>
          <w:szCs w:val="28"/>
        </w:rPr>
        <w:t>或</w:t>
      </w:r>
      <w:r w:rsidR="00780DCD">
        <w:rPr>
          <w:rFonts w:ascii="宋体" w:hAnsi="宋体" w:hint="eastAsia"/>
          <w:sz w:val="28"/>
          <w:szCs w:val="28"/>
        </w:rPr>
        <w:t>具</w:t>
      </w:r>
      <w:r w:rsidR="000B4B08">
        <w:rPr>
          <w:rFonts w:ascii="宋体" w:hAnsi="宋体" w:hint="eastAsia"/>
          <w:sz w:val="28"/>
          <w:szCs w:val="28"/>
        </w:rPr>
        <w:t>有</w:t>
      </w:r>
      <w:r w:rsidR="000B4B08">
        <w:rPr>
          <w:rFonts w:hint="eastAsia"/>
          <w:sz w:val="28"/>
          <w:szCs w:val="28"/>
        </w:rPr>
        <w:t>格力空气能热水器的经营或代理</w:t>
      </w:r>
      <w:r w:rsidR="00E7228E">
        <w:rPr>
          <w:rFonts w:ascii="宋体" w:hAnsi="宋体" w:cs="宋体" w:hint="eastAsia"/>
          <w:sz w:val="28"/>
          <w:szCs w:val="28"/>
        </w:rPr>
        <w:t>经营范围</w:t>
      </w:r>
      <w:r w:rsidR="00282E47">
        <w:rPr>
          <w:rFonts w:ascii="宋体" w:hAnsi="宋体" w:hint="eastAsia"/>
          <w:sz w:val="28"/>
          <w:szCs w:val="28"/>
        </w:rPr>
        <w:t>；</w:t>
      </w:r>
    </w:p>
    <w:p w:rsidR="005730E6" w:rsidRDefault="00467C4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rsidR="005730E6" w:rsidRDefault="00467C4C">
      <w:pPr>
        <w:spacing w:line="560" w:lineRule="exact"/>
        <w:rPr>
          <w:b/>
          <w:sz w:val="28"/>
          <w:szCs w:val="28"/>
        </w:rPr>
      </w:pPr>
      <w:r>
        <w:rPr>
          <w:rFonts w:hint="eastAsia"/>
          <w:b/>
          <w:sz w:val="28"/>
          <w:szCs w:val="28"/>
        </w:rPr>
        <w:t>二、投标人须知：</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、投标报名：投标单位需提供营业执照、法人身份证明书、法人授权书、资质证书（如有）等证明资料的复印件，并加盖公章在2021年</w:t>
      </w:r>
      <w:r w:rsidR="0057283E">
        <w:rPr>
          <w:rFonts w:ascii="宋体" w:hAnsi="宋体" w:hint="eastAsia"/>
          <w:sz w:val="28"/>
          <w:szCs w:val="28"/>
        </w:rPr>
        <w:t>6</w:t>
      </w:r>
      <w:r>
        <w:rPr>
          <w:rFonts w:ascii="宋体" w:hAnsi="宋体" w:hint="eastAsia"/>
          <w:sz w:val="28"/>
          <w:szCs w:val="28"/>
        </w:rPr>
        <w:t>月</w:t>
      </w:r>
      <w:r w:rsidR="000B4B08">
        <w:rPr>
          <w:rFonts w:ascii="宋体" w:hAnsi="宋体" w:hint="eastAsia"/>
          <w:sz w:val="28"/>
          <w:szCs w:val="28"/>
        </w:rPr>
        <w:t>1</w:t>
      </w:r>
      <w:r w:rsidR="003B0246">
        <w:rPr>
          <w:rFonts w:ascii="宋体" w:hAnsi="宋体" w:hint="eastAsia"/>
          <w:sz w:val="28"/>
          <w:szCs w:val="28"/>
        </w:rPr>
        <w:t>8</w:t>
      </w:r>
      <w:r>
        <w:rPr>
          <w:rFonts w:ascii="宋体" w:hAnsi="宋体" w:hint="eastAsia"/>
          <w:sz w:val="28"/>
          <w:szCs w:val="28"/>
        </w:rPr>
        <w:t>日10：00前到现场报名，也可将报名资料即营业执照复印件、法人身份证复印件、法人授权书、资质证书（如有）加盖公章后在2021年</w:t>
      </w:r>
      <w:r w:rsidR="00984EA1">
        <w:rPr>
          <w:rFonts w:ascii="宋体" w:hAnsi="宋体" w:hint="eastAsia"/>
          <w:sz w:val="28"/>
          <w:szCs w:val="28"/>
        </w:rPr>
        <w:t>6</w:t>
      </w:r>
      <w:r>
        <w:rPr>
          <w:rFonts w:ascii="宋体" w:hAnsi="宋体" w:hint="eastAsia"/>
          <w:sz w:val="28"/>
          <w:szCs w:val="28"/>
        </w:rPr>
        <w:t>月</w:t>
      </w:r>
      <w:r w:rsidR="003B0246">
        <w:rPr>
          <w:rFonts w:ascii="宋体" w:hAnsi="宋体" w:hint="eastAsia"/>
          <w:sz w:val="28"/>
          <w:szCs w:val="28"/>
        </w:rPr>
        <w:t>17</w:t>
      </w:r>
      <w:r>
        <w:rPr>
          <w:rFonts w:ascii="宋体" w:hAnsi="宋体" w:hint="eastAsia"/>
          <w:sz w:val="28"/>
          <w:szCs w:val="28"/>
        </w:rPr>
        <w:t>日17:00前将扫描件发至</w:t>
      </w:r>
      <w:r>
        <w:rPr>
          <w:rFonts w:ascii="宋体" w:hAnsi="宋体"/>
          <w:sz w:val="28"/>
          <w:szCs w:val="28"/>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w:t>
      </w:r>
      <w:r w:rsidR="002D22A4">
        <w:rPr>
          <w:rFonts w:ascii="宋体" w:hAnsi="宋体" w:hint="eastAsia"/>
          <w:sz w:val="28"/>
          <w:szCs w:val="28"/>
        </w:rPr>
        <w:t>标公司保证金转为履约保证金；未中标的投标人，待开标会结束后退还；</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sz w:val="28"/>
          <w:szCs w:val="28"/>
        </w:rPr>
        <w:t>202</w:t>
      </w:r>
      <w:r>
        <w:rPr>
          <w:rFonts w:ascii="宋体" w:hAnsi="宋体" w:hint="eastAsia"/>
          <w:sz w:val="28"/>
          <w:szCs w:val="28"/>
        </w:rPr>
        <w:t>1年</w:t>
      </w:r>
      <w:r w:rsidR="0057283E">
        <w:rPr>
          <w:rFonts w:ascii="宋体" w:hAnsi="宋体" w:hint="eastAsia"/>
          <w:sz w:val="28"/>
          <w:szCs w:val="28"/>
        </w:rPr>
        <w:t>6</w:t>
      </w:r>
      <w:r>
        <w:rPr>
          <w:rFonts w:ascii="宋体" w:hAnsi="宋体" w:hint="eastAsia"/>
          <w:sz w:val="28"/>
          <w:szCs w:val="28"/>
        </w:rPr>
        <w:t>月</w:t>
      </w:r>
      <w:r w:rsidR="003B0246">
        <w:rPr>
          <w:rFonts w:ascii="宋体" w:hAnsi="宋体" w:hint="eastAsia"/>
          <w:sz w:val="28"/>
          <w:szCs w:val="28"/>
        </w:rPr>
        <w:t>18</w:t>
      </w:r>
      <w:r>
        <w:rPr>
          <w:rFonts w:ascii="宋体" w:hAnsi="宋体" w:hint="eastAsia"/>
          <w:sz w:val="28"/>
          <w:szCs w:val="28"/>
        </w:rPr>
        <w:t>日上午10：00在广东梅雁吉祥水电股份有限公司一楼小会议室；</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0B4B08">
        <w:rPr>
          <w:rFonts w:ascii="宋体" w:hAnsi="宋体" w:hint="eastAsia"/>
          <w:sz w:val="28"/>
          <w:szCs w:val="28"/>
        </w:rPr>
        <w:t>梅州市梅雁中学C、E栋学生宿舍增加10P空气能热水机组项目</w:t>
      </w:r>
      <w:r>
        <w:rPr>
          <w:rFonts w:ascii="宋体" w:hAnsi="宋体" w:hint="eastAsia"/>
          <w:sz w:val="28"/>
          <w:szCs w:val="28"/>
        </w:rPr>
        <w:t>需求》完成本项目；</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w:t>
      </w:r>
      <w:r w:rsidR="00282E47">
        <w:rPr>
          <w:rFonts w:ascii="宋体" w:hAnsi="宋体" w:hint="eastAsia"/>
          <w:sz w:val="28"/>
          <w:szCs w:val="28"/>
        </w:rPr>
        <w:t>二</w:t>
      </w:r>
      <w:r>
        <w:rPr>
          <w:rFonts w:ascii="宋体" w:hAnsi="宋体" w:hint="eastAsia"/>
          <w:sz w:val="28"/>
          <w:szCs w:val="28"/>
        </w:rPr>
        <w:t>《</w:t>
      </w:r>
      <w:r w:rsidR="000B4B08">
        <w:rPr>
          <w:rFonts w:ascii="宋体" w:hAnsi="宋体" w:hint="eastAsia"/>
          <w:sz w:val="28"/>
          <w:szCs w:val="28"/>
        </w:rPr>
        <w:t>梅州市梅雁中学C、E栋学生宿舍增加10P空气能热水机组项目</w:t>
      </w:r>
      <w:r>
        <w:rPr>
          <w:rFonts w:ascii="宋体" w:hAnsi="宋体" w:hint="eastAsia"/>
          <w:sz w:val="28"/>
          <w:szCs w:val="28"/>
        </w:rPr>
        <w:t>报价表》填报，投标总价的最高限价为￥</w:t>
      </w:r>
      <w:r w:rsidR="000566A7">
        <w:rPr>
          <w:rFonts w:ascii="宋体" w:hAnsi="宋体" w:hint="eastAsia"/>
          <w:sz w:val="28"/>
          <w:szCs w:val="28"/>
        </w:rPr>
        <w:t>2</w:t>
      </w:r>
      <w:r w:rsidR="007D65BB">
        <w:rPr>
          <w:rFonts w:ascii="宋体" w:hAnsi="宋体" w:hint="eastAsia"/>
          <w:sz w:val="28"/>
          <w:szCs w:val="28"/>
        </w:rPr>
        <w:t>3</w:t>
      </w:r>
      <w:r>
        <w:rPr>
          <w:rFonts w:ascii="宋体" w:hAnsi="宋体" w:hint="eastAsia"/>
          <w:sz w:val="28"/>
          <w:szCs w:val="28"/>
        </w:rPr>
        <w:t>万元（不含税），投标总价（不含税）低于最高限价方为有效报价；</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6、投标单位按照附表</w:t>
      </w:r>
      <w:r w:rsidR="00282E47">
        <w:rPr>
          <w:rFonts w:ascii="宋体" w:hAnsi="宋体" w:hint="eastAsia"/>
          <w:sz w:val="28"/>
          <w:szCs w:val="28"/>
        </w:rPr>
        <w:t>二</w:t>
      </w:r>
      <w:r>
        <w:rPr>
          <w:rFonts w:ascii="宋体" w:hAnsi="宋体" w:hint="eastAsia"/>
          <w:sz w:val="28"/>
          <w:szCs w:val="28"/>
        </w:rPr>
        <w:t>的报价表（须填写《投标报价表》和《报价明细表》）</w:t>
      </w:r>
      <w:r>
        <w:rPr>
          <w:rFonts w:ascii="宋体" w:hAnsi="宋体" w:hint="eastAsia"/>
          <w:sz w:val="28"/>
          <w:szCs w:val="28"/>
        </w:rPr>
        <w:lastRenderedPageBreak/>
        <w:t>填报好后，</w:t>
      </w:r>
      <w:r w:rsidR="0057283E">
        <w:rPr>
          <w:rFonts w:ascii="宋体" w:hAnsi="宋体" w:hint="eastAsia"/>
          <w:sz w:val="28"/>
          <w:szCs w:val="28"/>
        </w:rPr>
        <w:t>投标报名资料与报价表（《投标报价表》和《报价明细表》）应分开用信封密封并加盖公章后交送招标工作人员；</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w:t>
      </w:r>
      <w:r w:rsidR="00282E47">
        <w:rPr>
          <w:rFonts w:ascii="宋体" w:hAnsi="宋体" w:hint="eastAsia"/>
          <w:sz w:val="28"/>
          <w:szCs w:val="28"/>
        </w:rPr>
        <w:t>三</w:t>
      </w:r>
      <w:r>
        <w:rPr>
          <w:rFonts w:ascii="宋体" w:hAnsi="宋体" w:hint="eastAsia"/>
          <w:sz w:val="28"/>
          <w:szCs w:val="28"/>
        </w:rPr>
        <w:t>）。</w:t>
      </w:r>
    </w:p>
    <w:p w:rsidR="005730E6" w:rsidRDefault="00467C4C">
      <w:pPr>
        <w:spacing w:line="560" w:lineRule="exact"/>
        <w:rPr>
          <w:b/>
          <w:sz w:val="28"/>
          <w:szCs w:val="28"/>
        </w:rPr>
      </w:pPr>
      <w:r>
        <w:rPr>
          <w:rFonts w:hint="eastAsia"/>
          <w:b/>
          <w:sz w:val="28"/>
          <w:szCs w:val="28"/>
        </w:rPr>
        <w:t>三、评审及定标方法：</w:t>
      </w:r>
    </w:p>
    <w:p w:rsidR="005730E6" w:rsidRDefault="00467C4C">
      <w:pPr>
        <w:spacing w:line="560" w:lineRule="exact"/>
        <w:ind w:firstLineChars="200" w:firstLine="560"/>
        <w:rPr>
          <w:rFonts w:ascii="宋体" w:hAnsi="宋体"/>
          <w:sz w:val="28"/>
          <w:szCs w:val="28"/>
        </w:rPr>
      </w:pPr>
      <w:r>
        <w:rPr>
          <w:rFonts w:ascii="宋体" w:hAnsi="宋体" w:hint="eastAsia"/>
          <w:sz w:val="28"/>
          <w:szCs w:val="28"/>
        </w:rPr>
        <w:t>本次邀请招标采用最低评标价法，投标人按照附表</w:t>
      </w:r>
      <w:r w:rsidR="00282E47">
        <w:rPr>
          <w:rFonts w:ascii="宋体" w:hAnsi="宋体" w:hint="eastAsia"/>
          <w:sz w:val="28"/>
          <w:szCs w:val="28"/>
        </w:rPr>
        <w:t>二</w:t>
      </w:r>
      <w:r>
        <w:rPr>
          <w:rFonts w:ascii="宋体" w:hAnsi="宋体" w:hint="eastAsia"/>
          <w:sz w:val="28"/>
          <w:szCs w:val="28"/>
        </w:rPr>
        <w:t>《</w:t>
      </w:r>
      <w:r w:rsidR="000B4B08">
        <w:rPr>
          <w:rFonts w:ascii="宋体" w:hAnsi="宋体" w:hint="eastAsia"/>
          <w:sz w:val="28"/>
          <w:szCs w:val="28"/>
        </w:rPr>
        <w:t>梅州市梅雁中学C、E栋学生宿舍增加10P空气能热水机组项目</w:t>
      </w:r>
      <w:r>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5730E6" w:rsidRDefault="00467C4C">
      <w:pPr>
        <w:spacing w:line="560" w:lineRule="exact"/>
        <w:rPr>
          <w:rFonts w:ascii="宋体"/>
          <w:b/>
          <w:sz w:val="28"/>
          <w:szCs w:val="28"/>
        </w:rPr>
      </w:pPr>
      <w:r>
        <w:rPr>
          <w:rFonts w:ascii="宋体" w:hAnsi="宋体" w:hint="eastAsia"/>
          <w:b/>
          <w:sz w:val="28"/>
          <w:szCs w:val="28"/>
        </w:rPr>
        <w:t>四、合同签订及工期：</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5730E6" w:rsidRPr="00767D39"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0B4B08">
        <w:rPr>
          <w:rFonts w:ascii="宋体" w:hAnsi="宋体" w:hint="eastAsia"/>
          <w:sz w:val="28"/>
          <w:szCs w:val="28"/>
        </w:rPr>
        <w:t>30</w:t>
      </w:r>
      <w:r w:rsidR="00E14266">
        <w:rPr>
          <w:rFonts w:ascii="宋体" w:hAnsi="宋体" w:hint="eastAsia"/>
          <w:sz w:val="28"/>
          <w:szCs w:val="28"/>
        </w:rPr>
        <w:t>日内</w:t>
      </w:r>
      <w:r w:rsidR="00282E47">
        <w:rPr>
          <w:rFonts w:ascii="宋体" w:hAnsi="宋体" w:hint="eastAsia"/>
          <w:sz w:val="28"/>
          <w:szCs w:val="28"/>
        </w:rPr>
        <w:t>施工</w:t>
      </w:r>
      <w:r>
        <w:rPr>
          <w:rFonts w:ascii="宋体" w:hAnsi="宋体" w:hint="eastAsia"/>
          <w:sz w:val="28"/>
          <w:szCs w:val="28"/>
        </w:rPr>
        <w:t>完毕。</w:t>
      </w:r>
    </w:p>
    <w:p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rsidR="005730E6" w:rsidRDefault="00467C4C">
      <w:pPr>
        <w:spacing w:line="560" w:lineRule="exact"/>
        <w:ind w:firstLineChars="200" w:firstLine="560"/>
        <w:jc w:val="left"/>
        <w:rPr>
          <w:rFonts w:ascii="宋体"/>
          <w:sz w:val="28"/>
          <w:szCs w:val="28"/>
        </w:rPr>
      </w:pPr>
      <w:r>
        <w:rPr>
          <w:rFonts w:ascii="宋体" w:hAnsi="宋体"/>
          <w:sz w:val="28"/>
          <w:szCs w:val="28"/>
        </w:rPr>
        <w:t>2、</w:t>
      </w:r>
      <w:r w:rsidRPr="00767D39">
        <w:rPr>
          <w:rFonts w:ascii="宋体" w:hAnsi="宋体" w:hint="eastAsia"/>
          <w:sz w:val="28"/>
          <w:szCs w:val="28"/>
        </w:rPr>
        <w:t>供货安装</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w:t>
      </w:r>
      <w:r w:rsidR="009C222E">
        <w:rPr>
          <w:rFonts w:ascii="宋体" w:hAnsi="宋体" w:hint="eastAsia"/>
          <w:sz w:val="28"/>
          <w:szCs w:val="28"/>
        </w:rPr>
        <w:t>7</w:t>
      </w:r>
      <w:r>
        <w:rPr>
          <w:rFonts w:ascii="宋体" w:hAnsi="宋体"/>
          <w:sz w:val="28"/>
          <w:szCs w:val="28"/>
        </w:rPr>
        <w:t>%</w:t>
      </w:r>
      <w:r>
        <w:rPr>
          <w:rFonts w:ascii="宋体" w:hAnsi="宋体" w:hint="eastAsia"/>
          <w:sz w:val="28"/>
          <w:szCs w:val="28"/>
        </w:rPr>
        <w:t>及履约保证金；</w:t>
      </w:r>
    </w:p>
    <w:p w:rsidR="005730E6" w:rsidRDefault="00467C4C">
      <w:pPr>
        <w:spacing w:line="560" w:lineRule="exact"/>
        <w:ind w:firstLineChars="200" w:firstLine="560"/>
        <w:jc w:val="left"/>
        <w:rPr>
          <w:rFonts w:ascii="宋体" w:hAnsi="宋体"/>
          <w:sz w:val="28"/>
          <w:szCs w:val="28"/>
        </w:rPr>
      </w:pPr>
      <w:r>
        <w:rPr>
          <w:rFonts w:ascii="宋体" w:hAnsi="宋体"/>
          <w:sz w:val="28"/>
          <w:szCs w:val="28"/>
        </w:rPr>
        <w:t>3、</w:t>
      </w:r>
      <w:r w:rsidR="00A36E85">
        <w:rPr>
          <w:rFonts w:ascii="宋体" w:hAnsi="宋体" w:hint="eastAsia"/>
          <w:sz w:val="28"/>
          <w:szCs w:val="28"/>
        </w:rPr>
        <w:t>工程</w:t>
      </w:r>
      <w:r>
        <w:rPr>
          <w:rFonts w:ascii="宋体" w:hAnsi="宋体" w:hint="eastAsia"/>
          <w:sz w:val="28"/>
          <w:szCs w:val="28"/>
        </w:rPr>
        <w:t>结算款的</w:t>
      </w:r>
      <w:r w:rsidR="009C222E">
        <w:rPr>
          <w:rFonts w:ascii="宋体" w:hAnsi="宋体" w:hint="eastAsia"/>
          <w:sz w:val="28"/>
          <w:szCs w:val="28"/>
        </w:rPr>
        <w:t>3</w:t>
      </w:r>
      <w:r>
        <w:rPr>
          <w:rFonts w:ascii="宋体" w:hAnsi="宋体"/>
          <w:sz w:val="28"/>
          <w:szCs w:val="28"/>
        </w:rPr>
        <w:t>%</w:t>
      </w:r>
      <w:r>
        <w:rPr>
          <w:rFonts w:ascii="宋体" w:hAnsi="宋体" w:hint="eastAsia"/>
          <w:sz w:val="28"/>
          <w:szCs w:val="28"/>
        </w:rPr>
        <w:t>作为质保金，验收结算后一年内没有发生质量问题，次月内支付。</w:t>
      </w:r>
    </w:p>
    <w:p w:rsidR="005730E6" w:rsidRDefault="005730E6" w:rsidP="000B4B08">
      <w:pPr>
        <w:spacing w:line="560" w:lineRule="exact"/>
        <w:ind w:right="1680"/>
        <w:rPr>
          <w:rFonts w:ascii="宋体"/>
          <w:sz w:val="28"/>
          <w:szCs w:val="28"/>
        </w:rPr>
      </w:pPr>
    </w:p>
    <w:p w:rsidR="005730E6" w:rsidRDefault="00467C4C">
      <w:pPr>
        <w:spacing w:line="560" w:lineRule="exact"/>
        <w:jc w:val="center"/>
        <w:rPr>
          <w:rFonts w:ascii="宋体"/>
          <w:sz w:val="28"/>
          <w:szCs w:val="28"/>
        </w:rPr>
      </w:pPr>
      <w:r>
        <w:rPr>
          <w:sz w:val="28"/>
          <w:szCs w:val="28"/>
        </w:rPr>
        <w:t xml:space="preserve">                                               </w:t>
      </w:r>
      <w:r>
        <w:rPr>
          <w:rFonts w:hint="eastAsia"/>
          <w:sz w:val="28"/>
          <w:szCs w:val="28"/>
        </w:rPr>
        <w:t>梅州市梅雁中学</w:t>
      </w:r>
    </w:p>
    <w:p w:rsidR="005730E6" w:rsidRDefault="00467C4C">
      <w:pPr>
        <w:spacing w:line="560" w:lineRule="exact"/>
        <w:ind w:left="2800" w:right="560" w:hangingChars="1000" w:hanging="2800"/>
        <w:jc w:val="right"/>
        <w:rPr>
          <w:rFonts w:ascii="宋体"/>
          <w:sz w:val="28"/>
          <w:szCs w:val="28"/>
        </w:rPr>
      </w:pPr>
      <w:r>
        <w:rPr>
          <w:rFonts w:ascii="宋体" w:hAnsi="宋体"/>
          <w:sz w:val="28"/>
          <w:szCs w:val="28"/>
        </w:rPr>
        <w:t xml:space="preserve">                                                   202</w:t>
      </w:r>
      <w:r>
        <w:rPr>
          <w:rFonts w:ascii="宋体" w:hAnsi="宋体" w:hint="eastAsia"/>
          <w:sz w:val="28"/>
          <w:szCs w:val="28"/>
        </w:rPr>
        <w:t>1年</w:t>
      </w:r>
      <w:r w:rsidR="003B0246">
        <w:rPr>
          <w:rFonts w:ascii="宋体" w:hAnsi="宋体" w:hint="eastAsia"/>
          <w:sz w:val="28"/>
          <w:szCs w:val="28"/>
        </w:rPr>
        <w:t>6</w:t>
      </w:r>
      <w:r>
        <w:rPr>
          <w:rFonts w:ascii="宋体" w:hAnsi="宋体" w:hint="eastAsia"/>
          <w:sz w:val="28"/>
          <w:szCs w:val="28"/>
        </w:rPr>
        <w:t>月</w:t>
      </w:r>
      <w:r w:rsidR="00E944C3">
        <w:rPr>
          <w:rFonts w:ascii="宋体" w:hAnsi="宋体" w:hint="eastAsia"/>
          <w:sz w:val="28"/>
          <w:szCs w:val="28"/>
        </w:rPr>
        <w:t>10</w:t>
      </w:r>
      <w:bookmarkStart w:id="0" w:name="_GoBack"/>
      <w:bookmarkEnd w:id="0"/>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5730E6" w:rsidRDefault="00467C4C">
      <w:pPr>
        <w:rPr>
          <w:b/>
          <w:sz w:val="30"/>
          <w:szCs w:val="30"/>
        </w:rPr>
      </w:pPr>
      <w:r>
        <w:rPr>
          <w:rFonts w:hint="eastAsia"/>
          <w:b/>
          <w:sz w:val="30"/>
          <w:szCs w:val="30"/>
        </w:rPr>
        <w:lastRenderedPageBreak/>
        <w:t>附表一：</w:t>
      </w:r>
      <w:r w:rsidR="000B4B08">
        <w:rPr>
          <w:rFonts w:hint="eastAsia"/>
          <w:b/>
          <w:sz w:val="30"/>
          <w:szCs w:val="30"/>
        </w:rPr>
        <w:t>梅州市梅雁中学</w:t>
      </w:r>
      <w:r w:rsidR="000B4B08">
        <w:rPr>
          <w:rFonts w:hint="eastAsia"/>
          <w:b/>
          <w:sz w:val="30"/>
          <w:szCs w:val="30"/>
        </w:rPr>
        <w:t>C</w:t>
      </w:r>
      <w:r w:rsidR="000B4B08">
        <w:rPr>
          <w:rFonts w:hint="eastAsia"/>
          <w:b/>
          <w:sz w:val="30"/>
          <w:szCs w:val="30"/>
        </w:rPr>
        <w:t>、</w:t>
      </w:r>
      <w:r w:rsidR="000B4B08">
        <w:rPr>
          <w:rFonts w:hint="eastAsia"/>
          <w:b/>
          <w:sz w:val="30"/>
          <w:szCs w:val="30"/>
        </w:rPr>
        <w:t>E</w:t>
      </w:r>
      <w:r w:rsidR="000B4B08">
        <w:rPr>
          <w:rFonts w:hint="eastAsia"/>
          <w:b/>
          <w:sz w:val="30"/>
          <w:szCs w:val="30"/>
        </w:rPr>
        <w:t>栋学生宿舍增加</w:t>
      </w:r>
      <w:r w:rsidR="000B4B08">
        <w:rPr>
          <w:rFonts w:hint="eastAsia"/>
          <w:b/>
          <w:sz w:val="30"/>
          <w:szCs w:val="30"/>
        </w:rPr>
        <w:t>10P</w:t>
      </w:r>
      <w:r w:rsidR="000B4B08">
        <w:rPr>
          <w:rFonts w:hint="eastAsia"/>
          <w:b/>
          <w:sz w:val="30"/>
          <w:szCs w:val="30"/>
        </w:rPr>
        <w:t>空气能热水机组项目</w:t>
      </w:r>
      <w:r>
        <w:rPr>
          <w:rFonts w:hint="eastAsia"/>
          <w:b/>
          <w:sz w:val="30"/>
          <w:szCs w:val="30"/>
        </w:rPr>
        <w:t>需求：</w:t>
      </w:r>
    </w:p>
    <w:p w:rsidR="00180B5E" w:rsidRPr="00B751EA" w:rsidRDefault="00180B5E" w:rsidP="0094732B">
      <w:pPr>
        <w:spacing w:line="360" w:lineRule="auto"/>
        <w:ind w:firstLineChars="200" w:firstLine="482"/>
        <w:rPr>
          <w:rFonts w:ascii="宋体" w:hAnsi="宋体"/>
          <w:sz w:val="24"/>
          <w:szCs w:val="24"/>
        </w:rPr>
      </w:pPr>
      <w:r w:rsidRPr="0094732B">
        <w:rPr>
          <w:rFonts w:ascii="宋体" w:hAnsi="宋体" w:hint="eastAsia"/>
          <w:b/>
          <w:sz w:val="24"/>
          <w:szCs w:val="24"/>
        </w:rPr>
        <w:t>（一）、</w:t>
      </w:r>
      <w:r w:rsidRPr="00B751EA">
        <w:rPr>
          <w:rFonts w:ascii="宋体" w:hAnsi="宋体" w:hint="eastAsia"/>
          <w:sz w:val="24"/>
          <w:szCs w:val="24"/>
        </w:rPr>
        <w:t>在二期学生宿舍</w:t>
      </w:r>
      <w:r w:rsidRPr="00B751EA">
        <w:rPr>
          <w:rFonts w:ascii="宋体" w:hAnsi="宋体"/>
          <w:sz w:val="24"/>
          <w:szCs w:val="24"/>
        </w:rPr>
        <w:t>E</w:t>
      </w:r>
      <w:r w:rsidRPr="00B751EA">
        <w:rPr>
          <w:rFonts w:ascii="宋体" w:hAnsi="宋体" w:hint="eastAsia"/>
          <w:sz w:val="24"/>
          <w:szCs w:val="24"/>
        </w:rPr>
        <w:t>栋天面增加一套空气能热水机组，包括格力空气能热泵热水机组</w:t>
      </w:r>
      <w:r w:rsidRPr="00B751EA">
        <w:rPr>
          <w:rFonts w:ascii="宋体" w:hAnsi="宋体"/>
          <w:sz w:val="24"/>
          <w:szCs w:val="24"/>
        </w:rPr>
        <w:t>KFRS-39M/NaBs 1</w:t>
      </w:r>
      <w:r w:rsidRPr="00B751EA">
        <w:rPr>
          <w:rFonts w:ascii="宋体" w:hAnsi="宋体" w:hint="eastAsia"/>
          <w:sz w:val="24"/>
          <w:szCs w:val="24"/>
        </w:rPr>
        <w:t>台、热水保温水箱（</w:t>
      </w:r>
      <w:r w:rsidRPr="00B751EA">
        <w:rPr>
          <w:rFonts w:ascii="宋体" w:hAnsi="宋体"/>
          <w:sz w:val="24"/>
          <w:szCs w:val="24"/>
        </w:rPr>
        <w:t>5</w:t>
      </w:r>
      <w:r w:rsidRPr="00B751EA">
        <w:rPr>
          <w:rFonts w:ascii="宋体" w:hAnsi="宋体" w:hint="eastAsia"/>
          <w:sz w:val="24"/>
          <w:szCs w:val="24"/>
        </w:rPr>
        <w:t>吨、内外</w:t>
      </w:r>
      <w:r w:rsidRPr="00B751EA">
        <w:rPr>
          <w:rFonts w:ascii="宋体" w:hAnsi="宋体"/>
          <w:sz w:val="24"/>
          <w:szCs w:val="24"/>
        </w:rPr>
        <w:t>304</w:t>
      </w:r>
      <w:r w:rsidRPr="00B751EA">
        <w:rPr>
          <w:rFonts w:ascii="宋体" w:hAnsi="宋体" w:hint="eastAsia"/>
          <w:sz w:val="24"/>
          <w:szCs w:val="24"/>
        </w:rPr>
        <w:t>不锈钢、圆形、出水口为</w:t>
      </w:r>
      <w:r w:rsidRPr="00B751EA">
        <w:rPr>
          <w:rFonts w:ascii="宋体" w:hAnsi="宋体"/>
          <w:sz w:val="24"/>
          <w:szCs w:val="24"/>
        </w:rPr>
        <w:t>DN100</w:t>
      </w:r>
      <w:r w:rsidRPr="00B751EA">
        <w:rPr>
          <w:rFonts w:ascii="宋体" w:hAnsi="宋体" w:hint="eastAsia"/>
          <w:sz w:val="24"/>
          <w:szCs w:val="24"/>
        </w:rPr>
        <w:t>离桶底</w:t>
      </w:r>
      <w:r w:rsidRPr="00B751EA">
        <w:rPr>
          <w:rFonts w:ascii="宋体" w:hAnsi="宋体"/>
          <w:sz w:val="24"/>
          <w:szCs w:val="24"/>
        </w:rPr>
        <w:t>20cm</w:t>
      </w:r>
      <w:r w:rsidRPr="00B751EA">
        <w:rPr>
          <w:rFonts w:ascii="宋体" w:hAnsi="宋体" w:hint="eastAsia"/>
          <w:sz w:val="24"/>
          <w:szCs w:val="24"/>
        </w:rPr>
        <w:t>）</w:t>
      </w:r>
      <w:r w:rsidRPr="00B751EA">
        <w:rPr>
          <w:rFonts w:ascii="宋体" w:hAnsi="宋体"/>
          <w:sz w:val="24"/>
          <w:szCs w:val="24"/>
        </w:rPr>
        <w:t>2</w:t>
      </w:r>
      <w:r w:rsidRPr="00B751EA">
        <w:rPr>
          <w:rFonts w:ascii="宋体" w:hAnsi="宋体" w:hint="eastAsia"/>
          <w:sz w:val="24"/>
          <w:szCs w:val="24"/>
        </w:rPr>
        <w:t>个及其他配件等，其中水桶</w:t>
      </w:r>
      <w:r w:rsidR="00E5558F">
        <w:rPr>
          <w:rFonts w:ascii="宋体" w:hAnsi="宋体" w:hint="eastAsia"/>
          <w:sz w:val="24"/>
          <w:szCs w:val="24"/>
        </w:rPr>
        <w:t>应放置在</w:t>
      </w:r>
      <w:r w:rsidRPr="00B751EA">
        <w:rPr>
          <w:rFonts w:ascii="宋体" w:hAnsi="宋体"/>
          <w:sz w:val="24"/>
          <w:szCs w:val="24"/>
        </w:rPr>
        <w:t>10#</w:t>
      </w:r>
      <w:r w:rsidRPr="00B751EA">
        <w:rPr>
          <w:rFonts w:ascii="宋体" w:hAnsi="宋体" w:hint="eastAsia"/>
          <w:sz w:val="24"/>
          <w:szCs w:val="24"/>
        </w:rPr>
        <w:t>槽钢</w:t>
      </w:r>
      <w:r w:rsidR="00E5558F">
        <w:rPr>
          <w:rFonts w:ascii="宋体" w:hAnsi="宋体" w:hint="eastAsia"/>
          <w:sz w:val="24"/>
          <w:szCs w:val="24"/>
        </w:rPr>
        <w:t>制成的</w:t>
      </w:r>
      <w:r w:rsidR="00F23500">
        <w:rPr>
          <w:rFonts w:ascii="宋体" w:hAnsi="宋体" w:hint="eastAsia"/>
          <w:sz w:val="24"/>
          <w:szCs w:val="24"/>
        </w:rPr>
        <w:t>正方形架</w:t>
      </w:r>
      <w:r w:rsidR="00285F47">
        <w:rPr>
          <w:rFonts w:ascii="宋体" w:hAnsi="宋体" w:hint="eastAsia"/>
          <w:sz w:val="24"/>
          <w:szCs w:val="24"/>
        </w:rPr>
        <w:t>（尺寸为1.5m*1.5m）</w:t>
      </w:r>
      <w:r w:rsidR="00E5558F">
        <w:rPr>
          <w:rFonts w:ascii="宋体" w:hAnsi="宋体" w:hint="eastAsia"/>
          <w:sz w:val="24"/>
          <w:szCs w:val="24"/>
        </w:rPr>
        <w:t>上，然后一起</w:t>
      </w:r>
      <w:r w:rsidR="00F23500">
        <w:rPr>
          <w:rFonts w:ascii="宋体" w:hAnsi="宋体" w:hint="eastAsia"/>
          <w:sz w:val="24"/>
          <w:szCs w:val="24"/>
        </w:rPr>
        <w:t>放置</w:t>
      </w:r>
      <w:r w:rsidRPr="00B751EA">
        <w:rPr>
          <w:rFonts w:ascii="宋体" w:hAnsi="宋体" w:hint="eastAsia"/>
          <w:sz w:val="24"/>
          <w:szCs w:val="24"/>
        </w:rPr>
        <w:t>在</w:t>
      </w:r>
      <w:r w:rsidRPr="00B751EA">
        <w:rPr>
          <w:rFonts w:ascii="宋体" w:hAnsi="宋体"/>
          <w:sz w:val="24"/>
          <w:szCs w:val="24"/>
        </w:rPr>
        <w:t>E602</w:t>
      </w:r>
      <w:r w:rsidRPr="00B751EA">
        <w:rPr>
          <w:rFonts w:ascii="宋体" w:hAnsi="宋体" w:hint="eastAsia"/>
          <w:sz w:val="24"/>
          <w:szCs w:val="24"/>
        </w:rPr>
        <w:t>、</w:t>
      </w:r>
      <w:r w:rsidRPr="00B751EA">
        <w:rPr>
          <w:rFonts w:ascii="宋体" w:hAnsi="宋体"/>
          <w:sz w:val="24"/>
          <w:szCs w:val="24"/>
        </w:rPr>
        <w:t>E603</w:t>
      </w:r>
      <w:r w:rsidRPr="00B751EA">
        <w:rPr>
          <w:rFonts w:ascii="宋体" w:hAnsi="宋体" w:hint="eastAsia"/>
          <w:sz w:val="24"/>
          <w:szCs w:val="24"/>
        </w:rPr>
        <w:t>水泥梁靠近卫生间的水泥柱子上</w:t>
      </w:r>
      <w:r w:rsidR="00F23500">
        <w:rPr>
          <w:rFonts w:ascii="宋体" w:hAnsi="宋体" w:hint="eastAsia"/>
          <w:sz w:val="24"/>
          <w:szCs w:val="24"/>
        </w:rPr>
        <w:t>，受力点需在纵向承重柱与大梁之上</w:t>
      </w:r>
      <w:r w:rsidRPr="00B751EA">
        <w:rPr>
          <w:rFonts w:ascii="宋体" w:hAnsi="宋体" w:hint="eastAsia"/>
          <w:sz w:val="24"/>
          <w:szCs w:val="24"/>
        </w:rPr>
        <w:t>。</w:t>
      </w:r>
    </w:p>
    <w:p w:rsidR="00180B5E" w:rsidRPr="00B751EA" w:rsidRDefault="00180B5E" w:rsidP="0094732B">
      <w:pPr>
        <w:spacing w:line="360" w:lineRule="auto"/>
        <w:ind w:firstLineChars="200" w:firstLine="482"/>
        <w:rPr>
          <w:rFonts w:ascii="宋体" w:hAnsi="宋体"/>
          <w:sz w:val="24"/>
          <w:szCs w:val="24"/>
        </w:rPr>
      </w:pPr>
      <w:r w:rsidRPr="0094732B">
        <w:rPr>
          <w:rFonts w:ascii="宋体" w:hAnsi="宋体" w:hint="eastAsia"/>
          <w:b/>
          <w:sz w:val="24"/>
          <w:szCs w:val="24"/>
        </w:rPr>
        <w:t>（二）、</w:t>
      </w:r>
      <w:r w:rsidRPr="00B751EA">
        <w:rPr>
          <w:rFonts w:ascii="宋体" w:hAnsi="宋体" w:hint="eastAsia"/>
          <w:sz w:val="24"/>
          <w:szCs w:val="24"/>
        </w:rPr>
        <w:t>在一期学生宿舍</w:t>
      </w:r>
      <w:r w:rsidRPr="00B751EA">
        <w:rPr>
          <w:rFonts w:ascii="宋体" w:hAnsi="宋体"/>
          <w:sz w:val="24"/>
          <w:szCs w:val="24"/>
        </w:rPr>
        <w:t>C</w:t>
      </w:r>
      <w:r w:rsidRPr="00B751EA">
        <w:rPr>
          <w:rFonts w:ascii="宋体" w:hAnsi="宋体" w:hint="eastAsia"/>
          <w:sz w:val="24"/>
          <w:szCs w:val="24"/>
        </w:rPr>
        <w:t>栋天面增加一套空气能热水机组，包括格力空气能热泵热水机组</w:t>
      </w:r>
      <w:r w:rsidRPr="00B751EA">
        <w:rPr>
          <w:rFonts w:ascii="宋体" w:hAnsi="宋体"/>
          <w:sz w:val="24"/>
          <w:szCs w:val="24"/>
        </w:rPr>
        <w:t>KFRS-39M/NaBs 1</w:t>
      </w:r>
      <w:r w:rsidRPr="00B751EA">
        <w:rPr>
          <w:rFonts w:ascii="宋体" w:hAnsi="宋体" w:hint="eastAsia"/>
          <w:sz w:val="24"/>
          <w:szCs w:val="24"/>
        </w:rPr>
        <w:t>台、热水保温水箱（</w:t>
      </w:r>
      <w:r w:rsidRPr="00B751EA">
        <w:rPr>
          <w:rFonts w:ascii="宋体" w:hAnsi="宋体"/>
          <w:sz w:val="24"/>
          <w:szCs w:val="24"/>
        </w:rPr>
        <w:t>5</w:t>
      </w:r>
      <w:r w:rsidRPr="00B751EA">
        <w:rPr>
          <w:rFonts w:ascii="宋体" w:hAnsi="宋体" w:hint="eastAsia"/>
          <w:sz w:val="24"/>
          <w:szCs w:val="24"/>
        </w:rPr>
        <w:t>吨、内外</w:t>
      </w:r>
      <w:r w:rsidRPr="00B751EA">
        <w:rPr>
          <w:rFonts w:ascii="宋体" w:hAnsi="宋体"/>
          <w:sz w:val="24"/>
          <w:szCs w:val="24"/>
        </w:rPr>
        <w:t>304</w:t>
      </w:r>
      <w:r w:rsidRPr="00B751EA">
        <w:rPr>
          <w:rFonts w:ascii="宋体" w:hAnsi="宋体" w:hint="eastAsia"/>
          <w:sz w:val="24"/>
          <w:szCs w:val="24"/>
        </w:rPr>
        <w:t>不锈钢、圆形、出水口为</w:t>
      </w:r>
      <w:r w:rsidRPr="00B751EA">
        <w:rPr>
          <w:rFonts w:ascii="宋体" w:hAnsi="宋体"/>
          <w:sz w:val="24"/>
          <w:szCs w:val="24"/>
        </w:rPr>
        <w:t>DN100</w:t>
      </w:r>
      <w:r w:rsidRPr="00B751EA">
        <w:rPr>
          <w:rFonts w:ascii="宋体" w:hAnsi="宋体" w:hint="eastAsia"/>
          <w:sz w:val="24"/>
          <w:szCs w:val="24"/>
        </w:rPr>
        <w:t>离桶底</w:t>
      </w:r>
      <w:r w:rsidRPr="00B751EA">
        <w:rPr>
          <w:rFonts w:ascii="宋体" w:hAnsi="宋体"/>
          <w:sz w:val="24"/>
          <w:szCs w:val="24"/>
        </w:rPr>
        <w:t>20cm</w:t>
      </w:r>
      <w:r w:rsidRPr="00B751EA">
        <w:rPr>
          <w:rFonts w:ascii="宋体" w:hAnsi="宋体" w:hint="eastAsia"/>
          <w:sz w:val="24"/>
          <w:szCs w:val="24"/>
        </w:rPr>
        <w:t>）</w:t>
      </w:r>
      <w:r w:rsidRPr="00B751EA">
        <w:rPr>
          <w:rFonts w:ascii="宋体" w:hAnsi="宋体"/>
          <w:sz w:val="24"/>
          <w:szCs w:val="24"/>
        </w:rPr>
        <w:t>2</w:t>
      </w:r>
      <w:r w:rsidRPr="00B751EA">
        <w:rPr>
          <w:rFonts w:ascii="宋体" w:hAnsi="宋体" w:hint="eastAsia"/>
          <w:sz w:val="24"/>
          <w:szCs w:val="24"/>
        </w:rPr>
        <w:t>个及其他配件等；原有两个水桶及空气能机组进行迁移，水桶安装在工字钢上面，其中安装四个水桶用的</w:t>
      </w:r>
      <w:r w:rsidRPr="00B751EA">
        <w:rPr>
          <w:rFonts w:ascii="宋体" w:hAnsi="宋体"/>
          <w:sz w:val="24"/>
          <w:szCs w:val="24"/>
        </w:rPr>
        <w:t>30#</w:t>
      </w:r>
      <w:r w:rsidRPr="00B751EA">
        <w:rPr>
          <w:rFonts w:ascii="宋体" w:hAnsi="宋体" w:hint="eastAsia"/>
          <w:sz w:val="24"/>
          <w:szCs w:val="24"/>
        </w:rPr>
        <w:t>工字钢需架设在结构柱子上以确保安全。</w:t>
      </w:r>
    </w:p>
    <w:p w:rsidR="00180B5E" w:rsidRDefault="00180B5E" w:rsidP="0094732B">
      <w:pPr>
        <w:spacing w:line="360" w:lineRule="auto"/>
        <w:ind w:firstLineChars="200" w:firstLine="482"/>
        <w:rPr>
          <w:rFonts w:ascii="宋体" w:hAnsi="宋体"/>
          <w:sz w:val="24"/>
          <w:szCs w:val="24"/>
        </w:rPr>
      </w:pPr>
      <w:r w:rsidRPr="0094732B">
        <w:rPr>
          <w:rFonts w:ascii="宋体" w:hAnsi="宋体" w:hint="eastAsia"/>
          <w:b/>
          <w:sz w:val="24"/>
          <w:szCs w:val="24"/>
        </w:rPr>
        <w:t>（三）、</w:t>
      </w:r>
      <w:r w:rsidRPr="00B751EA">
        <w:rPr>
          <w:rFonts w:ascii="宋体" w:hAnsi="宋体" w:hint="eastAsia"/>
          <w:sz w:val="24"/>
          <w:szCs w:val="24"/>
        </w:rPr>
        <w:t>因</w:t>
      </w:r>
      <w:r w:rsidR="00B751EA">
        <w:rPr>
          <w:rFonts w:ascii="宋体" w:hAnsi="宋体" w:hint="eastAsia"/>
          <w:sz w:val="24"/>
          <w:szCs w:val="24"/>
        </w:rPr>
        <w:t>C栋</w:t>
      </w:r>
      <w:r w:rsidRPr="00B751EA">
        <w:rPr>
          <w:rFonts w:ascii="宋体" w:hAnsi="宋体" w:hint="eastAsia"/>
          <w:sz w:val="24"/>
          <w:szCs w:val="24"/>
        </w:rPr>
        <w:t>天台现在布满之前废弃的太阳能热水器的太阳板，所以需要拆除部分原有太阳能板及固定支架，腾出放置热水保温箱的位置，同时因考虑到加装</w:t>
      </w:r>
      <w:r w:rsidRPr="00B751EA">
        <w:rPr>
          <w:rFonts w:ascii="宋体" w:hAnsi="宋体"/>
          <w:sz w:val="24"/>
          <w:szCs w:val="24"/>
        </w:rPr>
        <w:t>2</w:t>
      </w:r>
      <w:r w:rsidRPr="00B751EA">
        <w:rPr>
          <w:rFonts w:ascii="宋体" w:hAnsi="宋体" w:hint="eastAsia"/>
          <w:sz w:val="24"/>
          <w:szCs w:val="24"/>
        </w:rPr>
        <w:t>台</w:t>
      </w:r>
      <w:r w:rsidRPr="00B751EA">
        <w:rPr>
          <w:rFonts w:ascii="宋体" w:hAnsi="宋体"/>
          <w:sz w:val="24"/>
          <w:szCs w:val="24"/>
        </w:rPr>
        <w:t>5</w:t>
      </w:r>
      <w:r w:rsidRPr="00B751EA">
        <w:rPr>
          <w:rFonts w:ascii="宋体" w:hAnsi="宋体" w:hint="eastAsia"/>
          <w:sz w:val="24"/>
          <w:szCs w:val="24"/>
        </w:rPr>
        <w:t>吨的热水保温箱，所加保温箱总重量</w:t>
      </w:r>
      <w:r w:rsidRPr="00B751EA">
        <w:rPr>
          <w:rFonts w:ascii="宋体" w:hAnsi="宋体"/>
          <w:sz w:val="24"/>
          <w:szCs w:val="24"/>
        </w:rPr>
        <w:t>10</w:t>
      </w:r>
      <w:r w:rsidRPr="00B751EA">
        <w:rPr>
          <w:rFonts w:ascii="宋体" w:hAnsi="宋体" w:hint="eastAsia"/>
          <w:sz w:val="24"/>
          <w:szCs w:val="24"/>
        </w:rPr>
        <w:t>吨将会对建筑楼板造成影响，所以从日后建筑楼板安全及学生安全影响考虑，将在天面加装</w:t>
      </w:r>
      <w:r w:rsidR="0094732B">
        <w:rPr>
          <w:rFonts w:ascii="宋体" w:hAnsi="宋体" w:hint="eastAsia"/>
          <w:sz w:val="24"/>
          <w:szCs w:val="24"/>
        </w:rPr>
        <w:t>30</w:t>
      </w:r>
      <w:r w:rsidRPr="00B751EA">
        <w:rPr>
          <w:rFonts w:ascii="宋体" w:hAnsi="宋体"/>
          <w:sz w:val="24"/>
          <w:szCs w:val="24"/>
        </w:rPr>
        <w:t>#</w:t>
      </w:r>
      <w:r w:rsidRPr="00B751EA">
        <w:rPr>
          <w:rFonts w:ascii="宋体" w:hAnsi="宋体" w:hint="eastAsia"/>
          <w:sz w:val="24"/>
          <w:szCs w:val="24"/>
        </w:rPr>
        <w:t>工字钢横跨建筑主柱固定，从楼顶相邻两跨的四个楼柱位置加短柱，短柱必须与楼柱相连，且必须锚固牢靠，达到分散重量作用，两条工字钢横跨放在两跨楼柱位置，将</w:t>
      </w:r>
      <w:r w:rsidRPr="00B751EA">
        <w:rPr>
          <w:rFonts w:ascii="宋体" w:hAnsi="宋体"/>
          <w:sz w:val="24"/>
          <w:szCs w:val="24"/>
        </w:rPr>
        <w:t>2</w:t>
      </w:r>
      <w:r w:rsidRPr="00B751EA">
        <w:rPr>
          <w:rFonts w:ascii="宋体" w:hAnsi="宋体" w:hint="eastAsia"/>
          <w:sz w:val="24"/>
          <w:szCs w:val="24"/>
        </w:rPr>
        <w:t>台</w:t>
      </w:r>
      <w:r w:rsidRPr="00B751EA">
        <w:rPr>
          <w:rFonts w:ascii="宋体" w:hAnsi="宋体"/>
          <w:sz w:val="24"/>
          <w:szCs w:val="24"/>
        </w:rPr>
        <w:t>5</w:t>
      </w:r>
      <w:r w:rsidR="00103B9C">
        <w:rPr>
          <w:rFonts w:ascii="宋体" w:hAnsi="宋体" w:hint="eastAsia"/>
          <w:sz w:val="24"/>
          <w:szCs w:val="24"/>
        </w:rPr>
        <w:t>吨水箱</w:t>
      </w:r>
      <w:r w:rsidRPr="00B751EA">
        <w:rPr>
          <w:rFonts w:ascii="宋体" w:hAnsi="宋体" w:hint="eastAsia"/>
          <w:sz w:val="24"/>
          <w:szCs w:val="24"/>
        </w:rPr>
        <w:t>固定在工字钢上，将重量分散在楼柱上</w:t>
      </w:r>
      <w:r w:rsidR="00031D5E">
        <w:rPr>
          <w:rFonts w:ascii="宋体" w:hAnsi="宋体" w:hint="eastAsia"/>
          <w:sz w:val="24"/>
          <w:szCs w:val="24"/>
        </w:rPr>
        <w:t>，机组可直接放置在楼顶地面</w:t>
      </w:r>
      <w:r w:rsidR="00B751EA" w:rsidRPr="00B751EA">
        <w:rPr>
          <w:rFonts w:ascii="宋体" w:hAnsi="宋体" w:hint="eastAsia"/>
          <w:sz w:val="24"/>
          <w:szCs w:val="24"/>
        </w:rPr>
        <w:t>：（简图如下）</w:t>
      </w:r>
    </w:p>
    <w:p w:rsidR="00E02D27" w:rsidRDefault="00E02D27" w:rsidP="00E02D27">
      <w:pPr>
        <w:spacing w:line="360" w:lineRule="auto"/>
        <w:ind w:firstLineChars="200" w:firstLine="480"/>
        <w:jc w:val="center"/>
        <w:rPr>
          <w:rFonts w:ascii="宋体" w:hAnsi="宋体"/>
          <w:sz w:val="24"/>
          <w:szCs w:val="24"/>
        </w:rPr>
      </w:pPr>
      <w:r>
        <w:rPr>
          <w:rFonts w:ascii="宋体" w:hAnsi="宋体" w:hint="eastAsia"/>
          <w:noProof/>
          <w:sz w:val="24"/>
          <w:szCs w:val="24"/>
        </w:rPr>
        <w:drawing>
          <wp:inline distT="0" distB="0" distL="0" distR="0">
            <wp:extent cx="5041127" cy="334323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栋水桶放置位置正视图.jpg"/>
                    <pic:cNvPicPr/>
                  </pic:nvPicPr>
                  <pic:blipFill>
                    <a:blip r:embed="rId9">
                      <a:extLst>
                        <a:ext uri="{28A0092B-C50C-407E-A947-70E740481C1C}">
                          <a14:useLocalDpi xmlns:a14="http://schemas.microsoft.com/office/drawing/2010/main" val="0"/>
                        </a:ext>
                      </a:extLst>
                    </a:blip>
                    <a:stretch>
                      <a:fillRect/>
                    </a:stretch>
                  </pic:blipFill>
                  <pic:spPr>
                    <a:xfrm>
                      <a:off x="0" y="0"/>
                      <a:ext cx="5048613" cy="3348202"/>
                    </a:xfrm>
                    <a:prstGeom prst="rect">
                      <a:avLst/>
                    </a:prstGeom>
                  </pic:spPr>
                </pic:pic>
              </a:graphicData>
            </a:graphic>
          </wp:inline>
        </w:drawing>
      </w:r>
    </w:p>
    <w:p w:rsidR="00E02D27" w:rsidRDefault="00E02D27" w:rsidP="00E02D27">
      <w:pPr>
        <w:spacing w:line="360" w:lineRule="auto"/>
        <w:ind w:firstLineChars="200" w:firstLine="482"/>
        <w:jc w:val="center"/>
        <w:rPr>
          <w:rFonts w:ascii="宋体" w:hAnsi="宋体"/>
          <w:b/>
          <w:sz w:val="24"/>
          <w:szCs w:val="24"/>
        </w:rPr>
      </w:pPr>
      <w:r w:rsidRPr="00E02D27">
        <w:rPr>
          <w:rFonts w:ascii="宋体" w:hAnsi="宋体" w:hint="eastAsia"/>
          <w:b/>
          <w:sz w:val="24"/>
          <w:szCs w:val="24"/>
        </w:rPr>
        <w:t>图1：E栋水桶放置</w:t>
      </w:r>
      <w:r>
        <w:rPr>
          <w:rFonts w:ascii="宋体" w:hAnsi="宋体" w:hint="eastAsia"/>
          <w:b/>
          <w:sz w:val="24"/>
          <w:szCs w:val="24"/>
        </w:rPr>
        <w:t>剖面图</w:t>
      </w:r>
    </w:p>
    <w:p w:rsidR="00E02D27" w:rsidRDefault="00285F47" w:rsidP="00E02D27">
      <w:pPr>
        <w:spacing w:line="360" w:lineRule="auto"/>
        <w:ind w:firstLineChars="200" w:firstLine="482"/>
        <w:jc w:val="center"/>
        <w:rPr>
          <w:rFonts w:ascii="宋体" w:hAnsi="宋体"/>
          <w:b/>
          <w:sz w:val="24"/>
          <w:szCs w:val="24"/>
        </w:rPr>
      </w:pPr>
      <w:r>
        <w:rPr>
          <w:rFonts w:ascii="宋体" w:hAnsi="宋体" w:hint="eastAsia"/>
          <w:b/>
          <w:noProof/>
          <w:sz w:val="24"/>
          <w:szCs w:val="24"/>
        </w:rPr>
        <w:lastRenderedPageBreak/>
        <w:drawing>
          <wp:inline distT="0" distB="0" distL="0" distR="0">
            <wp:extent cx="4977517" cy="3301051"/>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栋水桶放置位置.jpg"/>
                    <pic:cNvPicPr/>
                  </pic:nvPicPr>
                  <pic:blipFill>
                    <a:blip r:embed="rId10">
                      <a:extLst>
                        <a:ext uri="{28A0092B-C50C-407E-A947-70E740481C1C}">
                          <a14:useLocalDpi xmlns:a14="http://schemas.microsoft.com/office/drawing/2010/main" val="0"/>
                        </a:ext>
                      </a:extLst>
                    </a:blip>
                    <a:stretch>
                      <a:fillRect/>
                    </a:stretch>
                  </pic:blipFill>
                  <pic:spPr>
                    <a:xfrm>
                      <a:off x="0" y="0"/>
                      <a:ext cx="4983115" cy="3304764"/>
                    </a:xfrm>
                    <a:prstGeom prst="rect">
                      <a:avLst/>
                    </a:prstGeom>
                  </pic:spPr>
                </pic:pic>
              </a:graphicData>
            </a:graphic>
          </wp:inline>
        </w:drawing>
      </w:r>
    </w:p>
    <w:p w:rsidR="00285F47" w:rsidRDefault="00285F47" w:rsidP="00285F47">
      <w:pPr>
        <w:spacing w:line="360" w:lineRule="auto"/>
        <w:ind w:firstLineChars="200" w:firstLine="482"/>
        <w:jc w:val="center"/>
        <w:rPr>
          <w:rFonts w:ascii="宋体" w:hAnsi="宋体"/>
          <w:b/>
          <w:sz w:val="24"/>
          <w:szCs w:val="24"/>
        </w:rPr>
      </w:pPr>
      <w:r w:rsidRPr="00E02D27">
        <w:rPr>
          <w:rFonts w:ascii="宋体" w:hAnsi="宋体" w:hint="eastAsia"/>
          <w:b/>
          <w:sz w:val="24"/>
          <w:szCs w:val="24"/>
        </w:rPr>
        <w:t>图</w:t>
      </w:r>
      <w:r>
        <w:rPr>
          <w:rFonts w:ascii="宋体" w:hAnsi="宋体" w:hint="eastAsia"/>
          <w:b/>
          <w:sz w:val="24"/>
          <w:szCs w:val="24"/>
        </w:rPr>
        <w:t>2</w:t>
      </w:r>
      <w:r w:rsidRPr="00E02D27">
        <w:rPr>
          <w:rFonts w:ascii="宋体" w:hAnsi="宋体" w:hint="eastAsia"/>
          <w:b/>
          <w:sz w:val="24"/>
          <w:szCs w:val="24"/>
        </w:rPr>
        <w:t>：E栋水桶放置</w:t>
      </w:r>
      <w:r>
        <w:rPr>
          <w:rFonts w:ascii="宋体" w:hAnsi="宋体" w:hint="eastAsia"/>
          <w:b/>
          <w:sz w:val="24"/>
          <w:szCs w:val="24"/>
        </w:rPr>
        <w:t>俯视图</w:t>
      </w:r>
    </w:p>
    <w:p w:rsidR="00E02D27" w:rsidRPr="00285F47" w:rsidRDefault="00E02D27" w:rsidP="00E02D27">
      <w:pPr>
        <w:spacing w:line="360" w:lineRule="auto"/>
        <w:ind w:firstLineChars="200" w:firstLine="480"/>
        <w:jc w:val="center"/>
        <w:rPr>
          <w:rFonts w:ascii="宋体" w:hAnsi="宋体"/>
          <w:sz w:val="24"/>
          <w:szCs w:val="24"/>
        </w:rPr>
      </w:pPr>
    </w:p>
    <w:p w:rsidR="00E02D27" w:rsidRPr="00B751EA" w:rsidRDefault="00E02D27" w:rsidP="00E02D27">
      <w:pPr>
        <w:spacing w:line="360" w:lineRule="auto"/>
        <w:ind w:firstLineChars="200" w:firstLine="480"/>
        <w:rPr>
          <w:rFonts w:ascii="宋体" w:hAnsi="宋体"/>
          <w:sz w:val="24"/>
          <w:szCs w:val="24"/>
        </w:rPr>
      </w:pPr>
    </w:p>
    <w:p w:rsidR="00180B5E" w:rsidRDefault="00180B5E" w:rsidP="00180B5E">
      <w:pPr>
        <w:spacing w:line="360" w:lineRule="auto"/>
        <w:ind w:firstLineChars="1096" w:firstLine="3069"/>
        <w:jc w:val="left"/>
        <w:rPr>
          <w:rFonts w:ascii="宋体" w:hAnsi="宋体"/>
          <w:b/>
          <w:sz w:val="24"/>
          <w:szCs w:val="24"/>
        </w:rPr>
      </w:pPr>
      <w:r>
        <w:rPr>
          <w:noProof/>
          <w:sz w:val="28"/>
          <w:szCs w:val="28"/>
        </w:rPr>
        <w:drawing>
          <wp:inline distT="0" distB="0" distL="0" distR="0" wp14:anchorId="50E582EB" wp14:editId="0FDC5721">
            <wp:extent cx="3872230" cy="32283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2230" cy="3228340"/>
                    </a:xfrm>
                    <a:prstGeom prst="rect">
                      <a:avLst/>
                    </a:prstGeom>
                    <a:noFill/>
                    <a:ln>
                      <a:noFill/>
                    </a:ln>
                  </pic:spPr>
                </pic:pic>
              </a:graphicData>
            </a:graphic>
          </wp:inline>
        </w:drawing>
      </w:r>
    </w:p>
    <w:p w:rsidR="00180B5E" w:rsidRDefault="00180B5E" w:rsidP="00180B5E">
      <w:pPr>
        <w:spacing w:line="360" w:lineRule="auto"/>
        <w:ind w:firstLineChars="1096" w:firstLine="2641"/>
        <w:rPr>
          <w:rFonts w:ascii="宋体"/>
          <w:b/>
          <w:sz w:val="24"/>
          <w:szCs w:val="24"/>
        </w:rPr>
      </w:pPr>
      <w:r>
        <w:rPr>
          <w:rFonts w:ascii="宋体" w:hAnsi="宋体" w:hint="eastAsia"/>
          <w:b/>
          <w:sz w:val="24"/>
          <w:szCs w:val="24"/>
        </w:rPr>
        <w:t>图</w:t>
      </w:r>
      <w:r w:rsidR="00285F47">
        <w:rPr>
          <w:rFonts w:ascii="宋体" w:hAnsi="宋体" w:hint="eastAsia"/>
          <w:b/>
          <w:sz w:val="24"/>
          <w:szCs w:val="24"/>
        </w:rPr>
        <w:t>3</w:t>
      </w:r>
      <w:r>
        <w:rPr>
          <w:rFonts w:ascii="宋体" w:hAnsi="宋体" w:hint="eastAsia"/>
          <w:b/>
          <w:sz w:val="24"/>
          <w:szCs w:val="24"/>
        </w:rPr>
        <w:t>：</w:t>
      </w:r>
      <w:r w:rsidR="00F23500">
        <w:rPr>
          <w:rFonts w:ascii="宋体" w:hAnsi="宋体" w:hint="eastAsia"/>
          <w:b/>
          <w:sz w:val="24"/>
          <w:szCs w:val="24"/>
        </w:rPr>
        <w:t>C栋</w:t>
      </w:r>
      <w:r>
        <w:rPr>
          <w:rFonts w:ascii="宋体" w:hAnsi="宋体" w:hint="eastAsia"/>
          <w:b/>
          <w:sz w:val="24"/>
          <w:szCs w:val="24"/>
        </w:rPr>
        <w:t>工字钢结构要求剖面图</w:t>
      </w:r>
    </w:p>
    <w:p w:rsidR="00180B5E" w:rsidRPr="00180B5E" w:rsidRDefault="00180B5E" w:rsidP="00180B5E">
      <w:pPr>
        <w:spacing w:line="360" w:lineRule="auto"/>
        <w:rPr>
          <w:rFonts w:ascii="宋体" w:hAnsi="宋体"/>
          <w:b/>
          <w:sz w:val="24"/>
          <w:szCs w:val="24"/>
        </w:rPr>
      </w:pPr>
    </w:p>
    <w:p w:rsidR="00180B5E" w:rsidRDefault="00180B5E" w:rsidP="00180B5E">
      <w:pPr>
        <w:spacing w:line="360" w:lineRule="auto"/>
        <w:jc w:val="center"/>
        <w:rPr>
          <w:rFonts w:ascii="宋体" w:hAnsi="宋体"/>
          <w:b/>
          <w:sz w:val="24"/>
          <w:szCs w:val="24"/>
        </w:rPr>
      </w:pPr>
      <w:r>
        <w:rPr>
          <w:noProof/>
          <w:sz w:val="28"/>
          <w:szCs w:val="28"/>
        </w:rPr>
        <w:lastRenderedPageBreak/>
        <w:drawing>
          <wp:inline distT="0" distB="0" distL="0" distR="0">
            <wp:extent cx="5168265" cy="25520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265" cy="2552065"/>
                    </a:xfrm>
                    <a:prstGeom prst="rect">
                      <a:avLst/>
                    </a:prstGeom>
                    <a:noFill/>
                    <a:ln>
                      <a:noFill/>
                    </a:ln>
                  </pic:spPr>
                </pic:pic>
              </a:graphicData>
            </a:graphic>
          </wp:inline>
        </w:drawing>
      </w:r>
    </w:p>
    <w:p w:rsidR="00180B5E" w:rsidRDefault="00180B5E" w:rsidP="00180B5E">
      <w:pPr>
        <w:spacing w:line="360" w:lineRule="auto"/>
        <w:ind w:firstLineChars="1395" w:firstLine="3361"/>
        <w:rPr>
          <w:rFonts w:ascii="宋体" w:hAnsi="宋体"/>
          <w:b/>
          <w:sz w:val="24"/>
          <w:szCs w:val="24"/>
        </w:rPr>
      </w:pPr>
      <w:r>
        <w:rPr>
          <w:rFonts w:ascii="宋体" w:hAnsi="宋体" w:hint="eastAsia"/>
          <w:b/>
          <w:sz w:val="24"/>
          <w:szCs w:val="24"/>
        </w:rPr>
        <w:t>图</w:t>
      </w:r>
      <w:r w:rsidR="00285F47">
        <w:rPr>
          <w:rFonts w:ascii="宋体" w:hAnsi="宋体" w:hint="eastAsia"/>
          <w:b/>
          <w:sz w:val="24"/>
          <w:szCs w:val="24"/>
        </w:rPr>
        <w:t>4</w:t>
      </w:r>
      <w:r>
        <w:rPr>
          <w:rFonts w:ascii="宋体" w:hAnsi="宋体" w:hint="eastAsia"/>
          <w:b/>
          <w:sz w:val="24"/>
          <w:szCs w:val="24"/>
        </w:rPr>
        <w:t>：</w:t>
      </w:r>
      <w:r w:rsidR="00031D5E">
        <w:rPr>
          <w:rFonts w:ascii="宋体" w:hAnsi="宋体" w:hint="eastAsia"/>
          <w:b/>
          <w:sz w:val="24"/>
          <w:szCs w:val="24"/>
        </w:rPr>
        <w:t>C栋迁移2个水箱</w:t>
      </w:r>
      <w:r>
        <w:rPr>
          <w:rFonts w:ascii="宋体" w:hAnsi="宋体" w:hint="eastAsia"/>
          <w:b/>
          <w:sz w:val="24"/>
          <w:szCs w:val="24"/>
        </w:rPr>
        <w:t>工字钢结构要求俯视图</w:t>
      </w:r>
    </w:p>
    <w:p w:rsidR="00031D5E" w:rsidRDefault="00031D5E" w:rsidP="00031D5E">
      <w:pPr>
        <w:spacing w:line="360" w:lineRule="auto"/>
        <w:jc w:val="center"/>
        <w:rPr>
          <w:rFonts w:ascii="宋体"/>
          <w:b/>
          <w:sz w:val="24"/>
          <w:szCs w:val="24"/>
        </w:rPr>
      </w:pPr>
      <w:r>
        <w:rPr>
          <w:noProof/>
          <w:sz w:val="28"/>
          <w:szCs w:val="28"/>
        </w:rPr>
        <w:drawing>
          <wp:inline distT="0" distB="0" distL="0" distR="0">
            <wp:extent cx="5168265" cy="255206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8265" cy="2552065"/>
                    </a:xfrm>
                    <a:prstGeom prst="rect">
                      <a:avLst/>
                    </a:prstGeom>
                    <a:noFill/>
                    <a:ln>
                      <a:noFill/>
                    </a:ln>
                  </pic:spPr>
                </pic:pic>
              </a:graphicData>
            </a:graphic>
          </wp:inline>
        </w:drawing>
      </w:r>
    </w:p>
    <w:p w:rsidR="00031D5E" w:rsidRPr="00665B0D" w:rsidRDefault="00031D5E" w:rsidP="00665B0D">
      <w:pPr>
        <w:spacing w:line="360" w:lineRule="auto"/>
        <w:ind w:firstLineChars="1395" w:firstLine="3361"/>
        <w:rPr>
          <w:rFonts w:ascii="宋体" w:hAnsi="宋体"/>
          <w:b/>
          <w:sz w:val="24"/>
          <w:szCs w:val="24"/>
        </w:rPr>
      </w:pPr>
      <w:r>
        <w:rPr>
          <w:rFonts w:ascii="宋体" w:hAnsi="宋体" w:hint="eastAsia"/>
          <w:b/>
          <w:sz w:val="24"/>
          <w:szCs w:val="24"/>
        </w:rPr>
        <w:t>图</w:t>
      </w:r>
      <w:r w:rsidR="00285F47">
        <w:rPr>
          <w:rFonts w:ascii="宋体" w:hAnsi="宋体" w:hint="eastAsia"/>
          <w:b/>
          <w:sz w:val="24"/>
          <w:szCs w:val="24"/>
        </w:rPr>
        <w:t>5</w:t>
      </w:r>
      <w:r>
        <w:rPr>
          <w:rFonts w:ascii="宋体" w:hAnsi="宋体" w:hint="eastAsia"/>
          <w:b/>
          <w:sz w:val="24"/>
          <w:szCs w:val="24"/>
        </w:rPr>
        <w:t>：C栋新增2个水箱工字钢结构要求俯视图</w:t>
      </w:r>
    </w:p>
    <w:p w:rsidR="00180B5E" w:rsidRPr="0094732B" w:rsidRDefault="00180B5E" w:rsidP="00180B5E">
      <w:pPr>
        <w:spacing w:line="360" w:lineRule="auto"/>
        <w:rPr>
          <w:rFonts w:ascii="宋体" w:hAnsi="宋体"/>
          <w:b/>
          <w:sz w:val="24"/>
          <w:szCs w:val="24"/>
        </w:rPr>
      </w:pPr>
      <w:r w:rsidRPr="0094732B">
        <w:rPr>
          <w:rFonts w:ascii="宋体" w:hAnsi="宋体" w:hint="eastAsia"/>
          <w:b/>
          <w:sz w:val="24"/>
          <w:szCs w:val="24"/>
        </w:rPr>
        <w:t>（</w:t>
      </w:r>
      <w:r w:rsidR="0094732B">
        <w:rPr>
          <w:rFonts w:ascii="宋体" w:hAnsi="宋体" w:hint="eastAsia"/>
          <w:b/>
          <w:sz w:val="24"/>
          <w:szCs w:val="24"/>
        </w:rPr>
        <w:t>四</w:t>
      </w:r>
      <w:r w:rsidRPr="0094732B">
        <w:rPr>
          <w:rFonts w:ascii="宋体" w:hAnsi="宋体" w:hint="eastAsia"/>
          <w:b/>
          <w:sz w:val="24"/>
          <w:szCs w:val="24"/>
        </w:rPr>
        <w:t>）、空气能热水机组的技术要求：</w:t>
      </w:r>
    </w:p>
    <w:p w:rsidR="00180B5E" w:rsidRPr="00B751EA" w:rsidRDefault="00180B5E" w:rsidP="00031D5E">
      <w:pPr>
        <w:spacing w:line="360" w:lineRule="auto"/>
        <w:ind w:firstLineChars="200" w:firstLine="480"/>
        <w:rPr>
          <w:rFonts w:ascii="宋体" w:hAnsi="宋体"/>
          <w:sz w:val="24"/>
          <w:szCs w:val="24"/>
        </w:rPr>
      </w:pPr>
      <w:r w:rsidRPr="00B751EA">
        <w:rPr>
          <w:rFonts w:ascii="宋体" w:hAnsi="宋体" w:hint="eastAsia"/>
          <w:sz w:val="24"/>
          <w:szCs w:val="24"/>
        </w:rPr>
        <w:t>每台热水机组的技术参数：型号：</w:t>
      </w:r>
      <w:r w:rsidRPr="00B751EA">
        <w:rPr>
          <w:rFonts w:ascii="宋体" w:hAnsi="宋体"/>
          <w:sz w:val="24"/>
          <w:szCs w:val="24"/>
        </w:rPr>
        <w:t>KFRS-39M/NaBs</w:t>
      </w:r>
      <w:r w:rsidRPr="00B751EA">
        <w:rPr>
          <w:rFonts w:ascii="宋体" w:hAnsi="宋体" w:hint="eastAsia"/>
          <w:sz w:val="24"/>
          <w:szCs w:val="24"/>
        </w:rPr>
        <w:t>；名义制热量：</w:t>
      </w:r>
      <w:r w:rsidRPr="00B751EA">
        <w:rPr>
          <w:rFonts w:ascii="宋体" w:hAnsi="宋体"/>
          <w:sz w:val="24"/>
          <w:szCs w:val="24"/>
        </w:rPr>
        <w:t xml:space="preserve">39KW </w:t>
      </w:r>
      <w:r w:rsidRPr="00B751EA">
        <w:rPr>
          <w:rFonts w:ascii="宋体" w:hAnsi="宋体" w:hint="eastAsia"/>
          <w:sz w:val="24"/>
          <w:szCs w:val="24"/>
        </w:rPr>
        <w:t>，名义产水量：</w:t>
      </w:r>
      <w:r w:rsidRPr="00B751EA">
        <w:rPr>
          <w:rFonts w:ascii="宋体" w:hAnsi="宋体"/>
          <w:sz w:val="24"/>
          <w:szCs w:val="24"/>
        </w:rPr>
        <w:t>0.84M</w:t>
      </w:r>
      <w:r w:rsidRPr="00B751EA">
        <w:rPr>
          <w:rFonts w:ascii="宋体" w:hAnsi="宋体" w:hint="eastAsia"/>
          <w:sz w:val="24"/>
          <w:szCs w:val="24"/>
        </w:rPr>
        <w:t>³</w:t>
      </w:r>
      <w:r w:rsidRPr="00B751EA">
        <w:rPr>
          <w:rFonts w:ascii="宋体" w:hAnsi="宋体"/>
          <w:sz w:val="24"/>
          <w:szCs w:val="24"/>
        </w:rPr>
        <w:t>/h</w:t>
      </w:r>
      <w:r w:rsidRPr="00B751EA">
        <w:rPr>
          <w:rFonts w:ascii="宋体" w:hAnsi="宋体" w:hint="eastAsia"/>
          <w:sz w:val="24"/>
          <w:szCs w:val="24"/>
        </w:rPr>
        <w:t>，循环水流量：</w:t>
      </w:r>
      <w:r w:rsidRPr="00B751EA">
        <w:rPr>
          <w:rFonts w:ascii="宋体" w:hAnsi="宋体"/>
          <w:sz w:val="24"/>
          <w:szCs w:val="24"/>
        </w:rPr>
        <w:t>6.72M</w:t>
      </w:r>
      <w:r w:rsidRPr="00B751EA">
        <w:rPr>
          <w:rFonts w:ascii="宋体" w:hAnsi="宋体" w:hint="eastAsia"/>
          <w:sz w:val="24"/>
          <w:szCs w:val="24"/>
        </w:rPr>
        <w:t>³</w:t>
      </w:r>
      <w:r w:rsidRPr="00B751EA">
        <w:rPr>
          <w:rFonts w:ascii="宋体" w:hAnsi="宋体"/>
          <w:sz w:val="24"/>
          <w:szCs w:val="24"/>
        </w:rPr>
        <w:t>/h</w:t>
      </w:r>
      <w:r w:rsidRPr="00B751EA">
        <w:rPr>
          <w:rFonts w:ascii="宋体" w:hAnsi="宋体" w:hint="eastAsia"/>
          <w:sz w:val="24"/>
          <w:szCs w:val="24"/>
        </w:rPr>
        <w:t>，</w:t>
      </w:r>
      <w:r w:rsidRPr="00B751EA">
        <w:rPr>
          <w:rFonts w:ascii="宋体" w:hAnsi="宋体"/>
          <w:sz w:val="24"/>
          <w:szCs w:val="24"/>
        </w:rPr>
        <w:t xml:space="preserve"> </w:t>
      </w:r>
      <w:r w:rsidRPr="00B751EA">
        <w:rPr>
          <w:rFonts w:ascii="宋体" w:hAnsi="宋体" w:hint="eastAsia"/>
          <w:sz w:val="24"/>
          <w:szCs w:val="24"/>
        </w:rPr>
        <w:t>额定电压：</w:t>
      </w:r>
      <w:r w:rsidRPr="00B751EA">
        <w:rPr>
          <w:rFonts w:ascii="宋体" w:hAnsi="宋体"/>
          <w:sz w:val="24"/>
          <w:szCs w:val="24"/>
        </w:rPr>
        <w:t xml:space="preserve">380V 3N </w:t>
      </w:r>
      <w:r w:rsidRPr="00B751EA">
        <w:rPr>
          <w:rFonts w:ascii="宋体" w:hAnsi="宋体" w:hint="eastAsia"/>
          <w:sz w:val="24"/>
          <w:szCs w:val="24"/>
        </w:rPr>
        <w:t>，额定频率：</w:t>
      </w:r>
      <w:r w:rsidRPr="00B751EA">
        <w:rPr>
          <w:rFonts w:ascii="宋体" w:hAnsi="宋体"/>
          <w:sz w:val="24"/>
          <w:szCs w:val="24"/>
        </w:rPr>
        <w:t>50Hz</w:t>
      </w:r>
      <w:r w:rsidRPr="00B751EA">
        <w:rPr>
          <w:rFonts w:ascii="宋体" w:hAnsi="宋体" w:hint="eastAsia"/>
          <w:sz w:val="24"/>
          <w:szCs w:val="24"/>
        </w:rPr>
        <w:t>，输入功率：</w:t>
      </w:r>
      <w:r w:rsidRPr="00B751EA">
        <w:rPr>
          <w:rFonts w:ascii="宋体" w:hAnsi="宋体"/>
          <w:sz w:val="24"/>
          <w:szCs w:val="24"/>
        </w:rPr>
        <w:t xml:space="preserve">8.88KW </w:t>
      </w:r>
      <w:r w:rsidRPr="00B751EA">
        <w:rPr>
          <w:rFonts w:ascii="宋体" w:hAnsi="宋体" w:hint="eastAsia"/>
          <w:sz w:val="24"/>
          <w:szCs w:val="24"/>
        </w:rPr>
        <w:t>，</w:t>
      </w:r>
      <w:r w:rsidRPr="00B751EA">
        <w:rPr>
          <w:rFonts w:ascii="宋体" w:hAnsi="宋体"/>
          <w:sz w:val="24"/>
          <w:szCs w:val="24"/>
        </w:rPr>
        <w:t xml:space="preserve"> </w:t>
      </w:r>
      <w:r w:rsidRPr="00B751EA">
        <w:rPr>
          <w:rFonts w:ascii="宋体" w:hAnsi="宋体" w:hint="eastAsia"/>
          <w:sz w:val="24"/>
          <w:szCs w:val="24"/>
        </w:rPr>
        <w:t>输入电流：</w:t>
      </w:r>
      <w:r w:rsidRPr="00B751EA">
        <w:rPr>
          <w:rFonts w:ascii="宋体" w:hAnsi="宋体"/>
          <w:sz w:val="24"/>
          <w:szCs w:val="24"/>
        </w:rPr>
        <w:t xml:space="preserve"> 17.1A </w:t>
      </w:r>
      <w:r w:rsidRPr="00B751EA">
        <w:rPr>
          <w:rFonts w:ascii="宋体" w:hAnsi="宋体" w:hint="eastAsia"/>
          <w:sz w:val="24"/>
          <w:szCs w:val="24"/>
        </w:rPr>
        <w:t>，最大输入功率：</w:t>
      </w:r>
      <w:r w:rsidRPr="00B751EA">
        <w:rPr>
          <w:rFonts w:ascii="宋体" w:hAnsi="宋体"/>
          <w:sz w:val="24"/>
          <w:szCs w:val="24"/>
        </w:rPr>
        <w:t xml:space="preserve"> 12.6KW </w:t>
      </w:r>
      <w:r w:rsidRPr="00B751EA">
        <w:rPr>
          <w:rFonts w:ascii="宋体" w:hAnsi="宋体" w:hint="eastAsia"/>
          <w:sz w:val="24"/>
          <w:szCs w:val="24"/>
        </w:rPr>
        <w:t>，制冷剂名称及注入量：</w:t>
      </w:r>
      <w:r w:rsidRPr="00B751EA">
        <w:rPr>
          <w:rFonts w:ascii="宋体" w:hAnsi="宋体"/>
          <w:sz w:val="24"/>
          <w:szCs w:val="24"/>
        </w:rPr>
        <w:t>R410A 4.2Kg</w:t>
      </w:r>
      <w:r w:rsidRPr="00B751EA">
        <w:rPr>
          <w:rFonts w:ascii="宋体" w:hAnsi="宋体" w:hint="eastAsia"/>
          <w:sz w:val="24"/>
          <w:szCs w:val="24"/>
        </w:rPr>
        <w:t>，防触电保护类别</w:t>
      </w:r>
      <w:r w:rsidRPr="00B751EA">
        <w:rPr>
          <w:rFonts w:ascii="宋体" w:hAnsi="宋体"/>
          <w:sz w:val="24"/>
          <w:szCs w:val="24"/>
        </w:rPr>
        <w:t xml:space="preserve">:I </w:t>
      </w:r>
      <w:r w:rsidRPr="00B751EA">
        <w:rPr>
          <w:rFonts w:ascii="宋体" w:hAnsi="宋体" w:hint="eastAsia"/>
          <w:sz w:val="24"/>
          <w:szCs w:val="24"/>
        </w:rPr>
        <w:t>最大电流：</w:t>
      </w:r>
      <w:r w:rsidRPr="00B751EA">
        <w:rPr>
          <w:rFonts w:ascii="宋体" w:hAnsi="宋体"/>
          <w:sz w:val="24"/>
          <w:szCs w:val="24"/>
        </w:rPr>
        <w:t>23.1A</w:t>
      </w:r>
      <w:r w:rsidRPr="00B751EA">
        <w:rPr>
          <w:rFonts w:ascii="宋体" w:hAnsi="宋体" w:hint="eastAsia"/>
          <w:sz w:val="24"/>
          <w:szCs w:val="24"/>
        </w:rPr>
        <w:t>，</w:t>
      </w:r>
      <w:r w:rsidRPr="00B751EA">
        <w:rPr>
          <w:rFonts w:ascii="宋体" w:hAnsi="宋体"/>
          <w:sz w:val="24"/>
          <w:szCs w:val="24"/>
        </w:rPr>
        <w:t xml:space="preserve"> </w:t>
      </w:r>
      <w:r w:rsidRPr="00B751EA">
        <w:rPr>
          <w:rFonts w:ascii="宋体" w:hAnsi="宋体" w:hint="eastAsia"/>
          <w:sz w:val="24"/>
          <w:szCs w:val="24"/>
        </w:rPr>
        <w:t>噪声≤</w:t>
      </w:r>
      <w:r w:rsidRPr="00B751EA">
        <w:rPr>
          <w:rFonts w:ascii="宋体" w:hAnsi="宋体"/>
          <w:sz w:val="24"/>
          <w:szCs w:val="24"/>
        </w:rPr>
        <w:t>65db(A)</w:t>
      </w:r>
      <w:r w:rsidRPr="00B751EA">
        <w:rPr>
          <w:rFonts w:ascii="宋体" w:hAnsi="宋体" w:hint="eastAsia"/>
          <w:sz w:val="24"/>
          <w:szCs w:val="24"/>
        </w:rPr>
        <w:t>，</w:t>
      </w:r>
      <w:r w:rsidRPr="00B751EA">
        <w:rPr>
          <w:rFonts w:ascii="宋体" w:hAnsi="宋体"/>
          <w:sz w:val="24"/>
          <w:szCs w:val="24"/>
        </w:rPr>
        <w:t xml:space="preserve"> </w:t>
      </w:r>
      <w:r w:rsidRPr="00B751EA">
        <w:rPr>
          <w:rFonts w:ascii="宋体" w:hAnsi="宋体" w:hint="eastAsia"/>
          <w:sz w:val="24"/>
          <w:szCs w:val="24"/>
        </w:rPr>
        <w:t>最高出水温度</w:t>
      </w:r>
      <w:r w:rsidRPr="00B751EA">
        <w:rPr>
          <w:rFonts w:ascii="宋体" w:hAnsi="宋体"/>
          <w:sz w:val="24"/>
          <w:szCs w:val="24"/>
        </w:rPr>
        <w:t>58</w:t>
      </w:r>
      <w:r w:rsidRPr="00B751EA">
        <w:rPr>
          <w:rFonts w:ascii="宋体" w:hAnsi="宋体" w:hint="eastAsia"/>
          <w:sz w:val="24"/>
          <w:szCs w:val="24"/>
        </w:rPr>
        <w:t>℃，</w:t>
      </w:r>
      <w:r w:rsidRPr="00B751EA">
        <w:rPr>
          <w:rFonts w:ascii="宋体" w:hAnsi="宋体"/>
          <w:sz w:val="24"/>
          <w:szCs w:val="24"/>
        </w:rPr>
        <w:t xml:space="preserve"> </w:t>
      </w:r>
      <w:r w:rsidRPr="00B751EA">
        <w:rPr>
          <w:rFonts w:ascii="宋体" w:hAnsi="宋体" w:hint="eastAsia"/>
          <w:sz w:val="24"/>
          <w:szCs w:val="24"/>
        </w:rPr>
        <w:t>防水等级</w:t>
      </w:r>
      <w:r w:rsidR="00031D5E">
        <w:rPr>
          <w:rFonts w:ascii="宋体" w:hAnsi="宋体"/>
          <w:sz w:val="24"/>
          <w:szCs w:val="24"/>
        </w:rPr>
        <w:t>IPX4。</w:t>
      </w:r>
      <w:r w:rsidRPr="00B751EA">
        <w:rPr>
          <w:rFonts w:ascii="宋体" w:hAnsi="宋体"/>
          <w:sz w:val="24"/>
          <w:szCs w:val="24"/>
        </w:rPr>
        <w:t xml:space="preserve"> </w:t>
      </w:r>
    </w:p>
    <w:p w:rsidR="00B751EA" w:rsidRPr="00031D5E" w:rsidRDefault="00B751EA" w:rsidP="00031D5E">
      <w:pPr>
        <w:spacing w:line="360" w:lineRule="auto"/>
        <w:rPr>
          <w:rFonts w:ascii="宋体" w:hAnsi="宋体"/>
          <w:b/>
          <w:sz w:val="24"/>
          <w:szCs w:val="24"/>
        </w:rPr>
      </w:pPr>
      <w:r w:rsidRPr="00031D5E">
        <w:rPr>
          <w:rFonts w:ascii="宋体" w:hAnsi="宋体" w:hint="eastAsia"/>
          <w:b/>
          <w:sz w:val="24"/>
          <w:szCs w:val="24"/>
        </w:rPr>
        <w:t>（</w:t>
      </w:r>
      <w:r w:rsidR="0094732B">
        <w:rPr>
          <w:rFonts w:ascii="宋体" w:hAnsi="宋体" w:hint="eastAsia"/>
          <w:b/>
          <w:sz w:val="24"/>
          <w:szCs w:val="24"/>
        </w:rPr>
        <w:t>五</w:t>
      </w:r>
      <w:r w:rsidRPr="00031D5E">
        <w:rPr>
          <w:rFonts w:ascii="宋体" w:hAnsi="宋体" w:hint="eastAsia"/>
          <w:b/>
          <w:sz w:val="24"/>
          <w:szCs w:val="24"/>
        </w:rPr>
        <w:t>）、</w:t>
      </w:r>
      <w:r w:rsidR="00031D5E" w:rsidRPr="00031D5E">
        <w:rPr>
          <w:rFonts w:ascii="宋体" w:hAnsi="宋体" w:hint="eastAsia"/>
          <w:b/>
          <w:sz w:val="24"/>
          <w:szCs w:val="24"/>
        </w:rPr>
        <w:t>所供的设备必须是全新的设备，应有产品合格证、保修卡、产品说明书等相关的配套资料</w:t>
      </w:r>
      <w:r w:rsidR="001E1AF2">
        <w:rPr>
          <w:rFonts w:ascii="宋体" w:hAnsi="宋体" w:hint="eastAsia"/>
          <w:b/>
          <w:sz w:val="24"/>
          <w:szCs w:val="24"/>
        </w:rPr>
        <w:t>，</w:t>
      </w:r>
      <w:r w:rsidR="00031D5E" w:rsidRPr="00031D5E">
        <w:rPr>
          <w:rFonts w:ascii="宋体" w:hAnsi="宋体" w:hint="eastAsia"/>
          <w:b/>
          <w:sz w:val="24"/>
          <w:szCs w:val="24"/>
        </w:rPr>
        <w:t>所供设备应适应使用方井水水质要求；</w:t>
      </w:r>
    </w:p>
    <w:p w:rsidR="005730E6" w:rsidRPr="00EA0FF8" w:rsidRDefault="00EA0FF8">
      <w:pPr>
        <w:spacing w:line="360" w:lineRule="auto"/>
        <w:rPr>
          <w:rFonts w:ascii="宋体" w:hAnsi="宋体"/>
          <w:b/>
          <w:sz w:val="24"/>
          <w:szCs w:val="24"/>
        </w:rPr>
      </w:pPr>
      <w:r w:rsidRPr="00EA0FF8">
        <w:rPr>
          <w:rFonts w:ascii="宋体" w:hAnsi="宋体" w:hint="eastAsia"/>
          <w:b/>
          <w:sz w:val="24"/>
          <w:szCs w:val="24"/>
        </w:rPr>
        <w:t>（</w:t>
      </w:r>
      <w:r w:rsidR="0094732B">
        <w:rPr>
          <w:rFonts w:ascii="宋体" w:hAnsi="宋体" w:hint="eastAsia"/>
          <w:b/>
          <w:sz w:val="24"/>
          <w:szCs w:val="24"/>
        </w:rPr>
        <w:t>六</w:t>
      </w:r>
      <w:r w:rsidRPr="00EA0FF8">
        <w:rPr>
          <w:rFonts w:ascii="宋体" w:hAnsi="宋体" w:hint="eastAsia"/>
          <w:b/>
          <w:sz w:val="24"/>
          <w:szCs w:val="24"/>
        </w:rPr>
        <w:t>）</w:t>
      </w:r>
      <w:r w:rsidR="00467C4C" w:rsidRPr="00EA0FF8">
        <w:rPr>
          <w:rFonts w:ascii="宋体" w:hAnsi="宋体" w:hint="eastAsia"/>
          <w:b/>
          <w:sz w:val="24"/>
          <w:szCs w:val="24"/>
        </w:rPr>
        <w:t>、现场勘察招标方不统一安排现场勘踏，由投标方自行安排勘踏，费用自理；</w:t>
      </w:r>
    </w:p>
    <w:p w:rsidR="005730E6" w:rsidRPr="00EA0FF8" w:rsidRDefault="00EA0FF8">
      <w:pPr>
        <w:spacing w:line="360" w:lineRule="auto"/>
        <w:rPr>
          <w:rFonts w:ascii="宋体" w:hAnsi="宋体"/>
          <w:b/>
          <w:sz w:val="24"/>
          <w:szCs w:val="24"/>
        </w:rPr>
      </w:pPr>
      <w:r w:rsidRPr="00EA0FF8">
        <w:rPr>
          <w:rFonts w:ascii="宋体" w:hAnsi="宋体"/>
          <w:b/>
          <w:sz w:val="24"/>
          <w:szCs w:val="24"/>
        </w:rPr>
        <w:t>（</w:t>
      </w:r>
      <w:r w:rsidR="0094732B">
        <w:rPr>
          <w:rFonts w:ascii="宋体" w:hAnsi="宋体"/>
          <w:b/>
          <w:sz w:val="24"/>
          <w:szCs w:val="24"/>
        </w:rPr>
        <w:t>七</w:t>
      </w:r>
      <w:r w:rsidRPr="00EA0FF8">
        <w:rPr>
          <w:rFonts w:ascii="宋体" w:hAnsi="宋体"/>
          <w:b/>
          <w:sz w:val="24"/>
          <w:szCs w:val="24"/>
        </w:rPr>
        <w:t>）</w:t>
      </w:r>
      <w:r w:rsidR="00467C4C" w:rsidRPr="00EA0FF8">
        <w:rPr>
          <w:rFonts w:ascii="宋体" w:hAnsi="宋体"/>
          <w:b/>
          <w:sz w:val="24"/>
          <w:szCs w:val="24"/>
        </w:rPr>
        <w:t>、</w:t>
      </w:r>
      <w:r w:rsidR="00467C4C" w:rsidRPr="00EA0FF8">
        <w:rPr>
          <w:rFonts w:ascii="宋体" w:hAnsi="宋体" w:hint="eastAsia"/>
          <w:b/>
          <w:sz w:val="24"/>
          <w:szCs w:val="24"/>
        </w:rPr>
        <w:t>现场勘察联系人：</w:t>
      </w:r>
      <w:r w:rsidR="00B751EA" w:rsidRPr="00B751EA">
        <w:rPr>
          <w:rFonts w:ascii="宋体" w:hAnsi="宋体" w:hint="eastAsia"/>
          <w:b/>
          <w:sz w:val="24"/>
          <w:szCs w:val="24"/>
        </w:rPr>
        <w:t>曾文均</w:t>
      </w:r>
      <w:r w:rsidR="00B751EA" w:rsidRPr="00B751EA">
        <w:rPr>
          <w:rFonts w:ascii="宋体" w:hAnsi="宋体"/>
          <w:b/>
          <w:sz w:val="24"/>
          <w:szCs w:val="24"/>
        </w:rPr>
        <w:t xml:space="preserve"> 13823809096</w:t>
      </w:r>
      <w:r w:rsidR="00467C4C" w:rsidRPr="00EA0FF8">
        <w:rPr>
          <w:rFonts w:ascii="宋体" w:hAnsi="宋体"/>
          <w:b/>
          <w:sz w:val="24"/>
          <w:szCs w:val="24"/>
        </w:rPr>
        <w:t>。</w:t>
      </w:r>
    </w:p>
    <w:p w:rsidR="009424B1" w:rsidRDefault="009424B1">
      <w:pPr>
        <w:spacing w:line="360" w:lineRule="auto"/>
        <w:contextualSpacing/>
        <w:jc w:val="left"/>
        <w:rPr>
          <w:rFonts w:ascii="仿宋_GB2312" w:eastAsia="仿宋_GB2312" w:hAnsi="仿宋_GB2312" w:cs="仿宋_GB2312"/>
          <w:sz w:val="24"/>
          <w:lang w:val="zh-CN"/>
        </w:rPr>
      </w:pPr>
    </w:p>
    <w:p w:rsidR="00665B0D" w:rsidRDefault="00665B0D">
      <w:pPr>
        <w:spacing w:line="360" w:lineRule="auto"/>
        <w:contextualSpacing/>
        <w:jc w:val="left"/>
        <w:rPr>
          <w:rFonts w:ascii="仿宋_GB2312" w:eastAsia="仿宋_GB2312" w:hAnsi="仿宋_GB2312" w:cs="仿宋_GB2312"/>
          <w:sz w:val="24"/>
          <w:lang w:val="zh-CN"/>
        </w:rPr>
      </w:pPr>
    </w:p>
    <w:p w:rsidR="005730E6" w:rsidRDefault="00467C4C">
      <w:pPr>
        <w:rPr>
          <w:b/>
          <w:sz w:val="30"/>
          <w:szCs w:val="30"/>
        </w:rPr>
      </w:pPr>
      <w:r>
        <w:rPr>
          <w:rFonts w:hint="eastAsia"/>
          <w:b/>
          <w:sz w:val="30"/>
          <w:szCs w:val="30"/>
        </w:rPr>
        <w:lastRenderedPageBreak/>
        <w:t>附表</w:t>
      </w:r>
      <w:r w:rsidR="00282E47">
        <w:rPr>
          <w:rFonts w:hint="eastAsia"/>
          <w:b/>
          <w:sz w:val="30"/>
          <w:szCs w:val="30"/>
        </w:rPr>
        <w:t>二</w:t>
      </w:r>
      <w:r>
        <w:rPr>
          <w:rFonts w:hint="eastAsia"/>
          <w:b/>
          <w:sz w:val="30"/>
          <w:szCs w:val="30"/>
        </w:rPr>
        <w:t>：</w:t>
      </w:r>
      <w:r w:rsidR="000B4B08">
        <w:rPr>
          <w:rFonts w:hint="eastAsia"/>
          <w:b/>
          <w:sz w:val="30"/>
          <w:szCs w:val="30"/>
        </w:rPr>
        <w:t>梅州市梅雁中学</w:t>
      </w:r>
      <w:r w:rsidR="000B4B08">
        <w:rPr>
          <w:rFonts w:hint="eastAsia"/>
          <w:b/>
          <w:sz w:val="30"/>
          <w:szCs w:val="30"/>
        </w:rPr>
        <w:t>C</w:t>
      </w:r>
      <w:r w:rsidR="000B4B08">
        <w:rPr>
          <w:rFonts w:hint="eastAsia"/>
          <w:b/>
          <w:sz w:val="30"/>
          <w:szCs w:val="30"/>
        </w:rPr>
        <w:t>、</w:t>
      </w:r>
      <w:r w:rsidR="000B4B08">
        <w:rPr>
          <w:rFonts w:hint="eastAsia"/>
          <w:b/>
          <w:sz w:val="30"/>
          <w:szCs w:val="30"/>
        </w:rPr>
        <w:t>E</w:t>
      </w:r>
      <w:r w:rsidR="000B4B08">
        <w:rPr>
          <w:rFonts w:hint="eastAsia"/>
          <w:b/>
          <w:sz w:val="30"/>
          <w:szCs w:val="30"/>
        </w:rPr>
        <w:t>栋学生宿舍增加</w:t>
      </w:r>
      <w:r w:rsidR="000B4B08">
        <w:rPr>
          <w:rFonts w:hint="eastAsia"/>
          <w:b/>
          <w:sz w:val="30"/>
          <w:szCs w:val="30"/>
        </w:rPr>
        <w:t>10P</w:t>
      </w:r>
      <w:r w:rsidR="000B4B08">
        <w:rPr>
          <w:rFonts w:hint="eastAsia"/>
          <w:b/>
          <w:sz w:val="30"/>
          <w:szCs w:val="30"/>
        </w:rPr>
        <w:t>空气能热水机组项目</w:t>
      </w:r>
      <w:r>
        <w:rPr>
          <w:rFonts w:hint="eastAsia"/>
          <w:b/>
          <w:sz w:val="30"/>
          <w:szCs w:val="30"/>
        </w:rPr>
        <w:t>报价表</w:t>
      </w:r>
    </w:p>
    <w:p w:rsidR="005730E6" w:rsidRDefault="00467C4C">
      <w:pPr>
        <w:ind w:firstLineChars="3100" w:firstLine="8714"/>
        <w:rPr>
          <w:b/>
          <w:sz w:val="28"/>
          <w:szCs w:val="28"/>
        </w:rPr>
      </w:pPr>
      <w:r>
        <w:rPr>
          <w:rFonts w:hint="eastAsia"/>
          <w:b/>
          <w:sz w:val="28"/>
          <w:szCs w:val="28"/>
        </w:rPr>
        <w:t>单位：元</w:t>
      </w:r>
    </w:p>
    <w:p w:rsidR="005730E6" w:rsidRDefault="00467C4C">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trPr>
          <w:jc w:val="center"/>
        </w:trPr>
        <w:tc>
          <w:tcPr>
            <w:tcW w:w="2977" w:type="dxa"/>
            <w:vAlign w:val="center"/>
          </w:tcPr>
          <w:p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5730E6" w:rsidRDefault="005730E6">
            <w:pPr>
              <w:spacing w:line="276" w:lineRule="auto"/>
              <w:jc w:val="center"/>
              <w:rPr>
                <w:rFonts w:ascii="宋体" w:hAnsi="宋体"/>
                <w:b/>
                <w:bCs/>
                <w:color w:val="000000"/>
                <w:sz w:val="28"/>
                <w:szCs w:val="28"/>
              </w:rPr>
            </w:pP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0566A7">
        <w:rPr>
          <w:rFonts w:ascii="宋体" w:hAnsi="宋体" w:hint="eastAsia"/>
          <w:b/>
        </w:rPr>
        <w:t>2</w:t>
      </w:r>
      <w:r w:rsidR="007D65BB">
        <w:rPr>
          <w:rFonts w:ascii="宋体" w:hAnsi="宋体" w:hint="eastAsia"/>
          <w:b/>
        </w:rPr>
        <w:t>3</w:t>
      </w:r>
      <w:r>
        <w:rPr>
          <w:rFonts w:ascii="宋体" w:hAnsi="宋体" w:hint="eastAsia"/>
          <w:b/>
        </w:rPr>
        <w:t>万元人民币（不含税），均视为无效投标。</w:t>
      </w:r>
    </w:p>
    <w:p w:rsidR="005730E6" w:rsidRDefault="005730E6">
      <w:pPr>
        <w:ind w:right="1680"/>
        <w:jc w:val="right"/>
        <w:rPr>
          <w:rFonts w:ascii="宋体"/>
          <w:sz w:val="28"/>
          <w:szCs w:val="28"/>
        </w:rPr>
      </w:pPr>
    </w:p>
    <w:p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pPr>
        <w:ind w:right="1680"/>
        <w:jc w:val="right"/>
        <w:rPr>
          <w:rFonts w:ascii="宋体" w:hAnsi="宋体"/>
          <w:b/>
          <w:sz w:val="28"/>
          <w:szCs w:val="28"/>
        </w:rPr>
      </w:pPr>
    </w:p>
    <w:p w:rsidR="005730E6" w:rsidRDefault="005730E6" w:rsidP="00B21480">
      <w:pPr>
        <w:ind w:right="2804"/>
        <w:rPr>
          <w:rFonts w:ascii="宋体"/>
          <w:b/>
          <w:sz w:val="28"/>
          <w:szCs w:val="28"/>
        </w:rPr>
      </w:pPr>
    </w:p>
    <w:p w:rsidR="009424B1" w:rsidRDefault="009424B1" w:rsidP="00B21480">
      <w:pPr>
        <w:ind w:right="2804"/>
        <w:rPr>
          <w:rFonts w:ascii="宋体"/>
          <w:b/>
          <w:sz w:val="28"/>
          <w:szCs w:val="28"/>
        </w:rPr>
      </w:pPr>
    </w:p>
    <w:p w:rsidR="009424B1" w:rsidRDefault="009424B1" w:rsidP="00B21480">
      <w:pPr>
        <w:ind w:right="2804"/>
        <w:rPr>
          <w:rFonts w:ascii="宋体"/>
          <w:b/>
          <w:sz w:val="28"/>
          <w:szCs w:val="28"/>
        </w:rPr>
      </w:pPr>
    </w:p>
    <w:p w:rsidR="009424B1" w:rsidRDefault="009424B1" w:rsidP="00B21480">
      <w:pPr>
        <w:ind w:right="2804"/>
        <w:rPr>
          <w:rFonts w:ascii="宋体"/>
          <w:b/>
          <w:sz w:val="28"/>
          <w:szCs w:val="28"/>
        </w:rPr>
      </w:pPr>
    </w:p>
    <w:p w:rsidR="009424B1" w:rsidRDefault="009424B1" w:rsidP="00B21480">
      <w:pPr>
        <w:ind w:right="2804"/>
        <w:rPr>
          <w:rFonts w:ascii="宋体"/>
          <w:b/>
          <w:sz w:val="28"/>
          <w:szCs w:val="28"/>
        </w:rPr>
      </w:pPr>
    </w:p>
    <w:p w:rsidR="009424B1" w:rsidRDefault="009424B1" w:rsidP="00B21480">
      <w:pPr>
        <w:ind w:right="2804"/>
        <w:rPr>
          <w:rFonts w:ascii="宋体"/>
          <w:b/>
          <w:sz w:val="28"/>
          <w:szCs w:val="28"/>
        </w:rPr>
      </w:pPr>
    </w:p>
    <w:p w:rsidR="005730E6" w:rsidRDefault="00467C4C">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rsidR="005730E6" w:rsidRDefault="00467C4C">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w:t>
      </w:r>
    </w:p>
    <w:p w:rsidR="005730E6" w:rsidRDefault="005730E6">
      <w:pPr>
        <w:ind w:firstLineChars="200" w:firstLine="420"/>
        <w:jc w:val="right"/>
      </w:pPr>
    </w:p>
    <w:p w:rsidR="004747AA" w:rsidRDefault="00467C4C" w:rsidP="001E1AF2">
      <w:pPr>
        <w:ind w:firstLineChars="200" w:firstLine="420"/>
        <w:jc w:val="right"/>
      </w:pPr>
      <w:r>
        <w:rPr>
          <w:rFonts w:hint="eastAsia"/>
        </w:rPr>
        <w:t>单位：人民币元</w:t>
      </w:r>
      <w:r>
        <w:t xml:space="preserve"> </w:t>
      </w:r>
      <w:r>
        <w:rPr>
          <w:rFonts w:hint="eastAsia"/>
        </w:rPr>
        <w:t>（不含税）</w:t>
      </w:r>
    </w:p>
    <w:tbl>
      <w:tblPr>
        <w:tblW w:w="9812" w:type="dxa"/>
        <w:jc w:val="center"/>
        <w:tblLayout w:type="fixed"/>
        <w:tblCellMar>
          <w:top w:w="15" w:type="dxa"/>
          <w:left w:w="15" w:type="dxa"/>
          <w:bottom w:w="15" w:type="dxa"/>
          <w:right w:w="15" w:type="dxa"/>
        </w:tblCellMar>
        <w:tblLook w:val="04A0" w:firstRow="1" w:lastRow="0" w:firstColumn="1" w:lastColumn="0" w:noHBand="0" w:noVBand="1"/>
      </w:tblPr>
      <w:tblGrid>
        <w:gridCol w:w="607"/>
        <w:gridCol w:w="1267"/>
        <w:gridCol w:w="3544"/>
        <w:gridCol w:w="567"/>
        <w:gridCol w:w="588"/>
        <w:gridCol w:w="993"/>
        <w:gridCol w:w="1378"/>
        <w:gridCol w:w="868"/>
      </w:tblGrid>
      <w:tr w:rsidR="00AF6731" w:rsidRPr="001327EE" w:rsidTr="001E1AF2">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rsidP="00B907DF">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序号</w:t>
            </w:r>
          </w:p>
        </w:tc>
        <w:tc>
          <w:tcPr>
            <w:tcW w:w="1267" w:type="dxa"/>
            <w:tcBorders>
              <w:top w:val="single" w:sz="4" w:space="0" w:color="000000"/>
              <w:left w:val="single" w:sz="4" w:space="0" w:color="000000"/>
              <w:bottom w:val="single" w:sz="4" w:space="0" w:color="000000"/>
              <w:right w:val="single" w:sz="4" w:space="0" w:color="000000"/>
            </w:tcBorders>
          </w:tcPr>
          <w:p w:rsidR="00AF6731" w:rsidRDefault="00AF6731">
            <w:pPr>
              <w:widowControl/>
              <w:spacing w:line="240" w:lineRule="atLeast"/>
              <w:jc w:val="center"/>
              <w:textAlignment w:val="center"/>
              <w:rPr>
                <w:rFonts w:ascii="宋体" w:hAnsi="宋体" w:cs="宋体"/>
                <w:b/>
                <w:kern w:val="0"/>
                <w:szCs w:val="21"/>
              </w:rPr>
            </w:pPr>
            <w:r>
              <w:rPr>
                <w:rFonts w:ascii="宋体" w:hAnsi="宋体" w:cs="宋体"/>
                <w:b/>
                <w:kern w:val="0"/>
                <w:szCs w:val="21"/>
              </w:rPr>
              <w:t>项目名称</w:t>
            </w:r>
          </w:p>
        </w:tc>
        <w:tc>
          <w:tcPr>
            <w:tcW w:w="3544"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widowControl/>
              <w:spacing w:line="240" w:lineRule="atLeast"/>
              <w:jc w:val="center"/>
              <w:textAlignment w:val="center"/>
              <w:rPr>
                <w:rFonts w:ascii="宋体" w:hAnsi="宋体" w:cs="宋体"/>
                <w:b/>
                <w:kern w:val="0"/>
                <w:szCs w:val="21"/>
              </w:rPr>
            </w:pPr>
            <w:r>
              <w:rPr>
                <w:rFonts w:ascii="宋体" w:hAnsi="宋体" w:cs="宋体"/>
                <w:b/>
                <w:kern w:val="0"/>
                <w:szCs w:val="21"/>
              </w:rPr>
              <w:t>设备名称</w:t>
            </w:r>
          </w:p>
        </w:tc>
        <w:tc>
          <w:tcPr>
            <w:tcW w:w="567"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单位</w:t>
            </w:r>
          </w:p>
        </w:tc>
        <w:tc>
          <w:tcPr>
            <w:tcW w:w="588"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数量</w:t>
            </w:r>
          </w:p>
        </w:tc>
        <w:tc>
          <w:tcPr>
            <w:tcW w:w="993"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单价（元）</w:t>
            </w:r>
          </w:p>
        </w:tc>
        <w:tc>
          <w:tcPr>
            <w:tcW w:w="1378"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合计（元）</w:t>
            </w:r>
          </w:p>
        </w:tc>
        <w:tc>
          <w:tcPr>
            <w:tcW w:w="868" w:type="dxa"/>
            <w:tcBorders>
              <w:top w:val="single" w:sz="4" w:space="0" w:color="000000"/>
              <w:left w:val="single" w:sz="4" w:space="0" w:color="000000"/>
              <w:bottom w:val="single" w:sz="4" w:space="0" w:color="000000"/>
              <w:right w:val="single" w:sz="4" w:space="0" w:color="000000"/>
            </w:tcBorders>
          </w:tcPr>
          <w:p w:rsidR="00AF6731" w:rsidRPr="001327EE" w:rsidRDefault="00AF6731">
            <w:pPr>
              <w:widowControl/>
              <w:spacing w:line="240" w:lineRule="atLeast"/>
              <w:jc w:val="center"/>
              <w:textAlignment w:val="center"/>
              <w:rPr>
                <w:rFonts w:ascii="宋体" w:hAnsi="宋体" w:cs="宋体"/>
                <w:b/>
                <w:kern w:val="0"/>
                <w:szCs w:val="21"/>
              </w:rPr>
            </w:pPr>
            <w:r w:rsidRPr="001327EE">
              <w:rPr>
                <w:rFonts w:ascii="宋体" w:hAnsi="宋体" w:cs="宋体"/>
                <w:b/>
                <w:kern w:val="0"/>
                <w:szCs w:val="21"/>
              </w:rPr>
              <w:t>备注</w:t>
            </w:r>
          </w:p>
        </w:tc>
      </w:tr>
      <w:tr w:rsidR="00AF6731" w:rsidRPr="001327EE" w:rsidTr="001E1AF2">
        <w:trPr>
          <w:trHeight w:val="284"/>
          <w:jc w:val="center"/>
        </w:trPr>
        <w:tc>
          <w:tcPr>
            <w:tcW w:w="607" w:type="dxa"/>
            <w:vMerge w:val="restart"/>
            <w:tcBorders>
              <w:top w:val="single" w:sz="4" w:space="0" w:color="000000"/>
              <w:left w:val="single" w:sz="4" w:space="0" w:color="000000"/>
              <w:right w:val="single" w:sz="4" w:space="0" w:color="000000"/>
            </w:tcBorders>
            <w:vAlign w:val="center"/>
          </w:tcPr>
          <w:p w:rsidR="00AF6731" w:rsidRPr="001327EE" w:rsidRDefault="00AF6731" w:rsidP="0094732B">
            <w:pPr>
              <w:widowControl/>
              <w:jc w:val="center"/>
              <w:textAlignment w:val="center"/>
              <w:rPr>
                <w:rFonts w:ascii="宋体" w:hAnsi="宋体" w:cs="宋体"/>
                <w:kern w:val="0"/>
                <w:szCs w:val="21"/>
              </w:rPr>
            </w:pPr>
            <w:r>
              <w:rPr>
                <w:rFonts w:ascii="宋体" w:hAnsi="宋体" w:cs="宋体"/>
                <w:kern w:val="0"/>
                <w:szCs w:val="21"/>
              </w:rPr>
              <w:t>（一）</w:t>
            </w:r>
          </w:p>
        </w:tc>
        <w:tc>
          <w:tcPr>
            <w:tcW w:w="1267" w:type="dxa"/>
            <w:vMerge w:val="restart"/>
            <w:tcBorders>
              <w:top w:val="single" w:sz="4" w:space="0" w:color="000000"/>
              <w:left w:val="single" w:sz="4" w:space="0" w:color="000000"/>
              <w:right w:val="single" w:sz="4" w:space="0" w:color="000000"/>
            </w:tcBorders>
            <w:vAlign w:val="center"/>
          </w:tcPr>
          <w:p w:rsidR="00AF6731" w:rsidRPr="001327EE" w:rsidRDefault="00AF6731" w:rsidP="00AF6731">
            <w:pPr>
              <w:autoSpaceDN w:val="0"/>
              <w:jc w:val="center"/>
              <w:textAlignment w:val="center"/>
              <w:rPr>
                <w:rFonts w:ascii="宋体" w:hAnsi="宋体" w:cs="宋体"/>
                <w:kern w:val="0"/>
                <w:szCs w:val="21"/>
              </w:rPr>
            </w:pPr>
            <w:r>
              <w:rPr>
                <w:rFonts w:ascii="宋体" w:hAnsi="宋体" w:cs="宋体"/>
                <w:kern w:val="0"/>
                <w:szCs w:val="21"/>
              </w:rPr>
              <w:t>主设备</w:t>
            </w:r>
          </w:p>
        </w:tc>
        <w:tc>
          <w:tcPr>
            <w:tcW w:w="3544"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autoSpaceDN w:val="0"/>
              <w:jc w:val="center"/>
              <w:textAlignment w:val="center"/>
              <w:rPr>
                <w:rFonts w:ascii="宋体" w:hAnsi="宋体" w:cs="宋体"/>
                <w:kern w:val="0"/>
                <w:szCs w:val="21"/>
              </w:rPr>
            </w:pPr>
            <w:r w:rsidRPr="00AF6731">
              <w:rPr>
                <w:rFonts w:ascii="宋体" w:hAnsi="宋体" w:cs="宋体" w:hint="eastAsia"/>
                <w:kern w:val="0"/>
                <w:szCs w:val="21"/>
              </w:rPr>
              <w:t>格力空气能热泵热水机组KFRS-39M/NaBs</w:t>
            </w:r>
          </w:p>
        </w:tc>
        <w:tc>
          <w:tcPr>
            <w:tcW w:w="567"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autoSpaceDN w:val="0"/>
              <w:jc w:val="center"/>
              <w:textAlignment w:val="center"/>
              <w:rPr>
                <w:rFonts w:ascii="宋体" w:hAnsi="宋体" w:cs="微软雅黑"/>
                <w:kern w:val="0"/>
                <w:szCs w:val="21"/>
              </w:rPr>
            </w:pPr>
            <w:r>
              <w:rPr>
                <w:rFonts w:ascii="宋体" w:hAnsi="宋体" w:cs="微软雅黑"/>
                <w:kern w:val="0"/>
                <w:szCs w:val="21"/>
              </w:rPr>
              <w:t>台</w:t>
            </w:r>
          </w:p>
        </w:tc>
        <w:tc>
          <w:tcPr>
            <w:tcW w:w="588"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autoSpaceDN w:val="0"/>
              <w:jc w:val="center"/>
              <w:textAlignment w:val="center"/>
              <w:rPr>
                <w:rFonts w:ascii="宋体" w:hAnsi="宋体" w:cs="微软雅黑"/>
                <w:kern w:val="0"/>
                <w:szCs w:val="21"/>
              </w:rPr>
            </w:pPr>
            <w:r>
              <w:rPr>
                <w:rFonts w:ascii="宋体" w:hAnsi="宋体" w:cs="微软雅黑" w:hint="eastAsia"/>
                <w:kern w:val="0"/>
                <w:szCs w:val="21"/>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widowControl/>
              <w:textAlignment w:val="center"/>
              <w:rPr>
                <w:rFonts w:ascii="宋体" w:hAnsi="宋体" w:cs="宋体"/>
                <w:b/>
                <w:kern w:val="0"/>
                <w:szCs w:val="21"/>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rsidP="00492A04">
            <w:pPr>
              <w:autoSpaceDN w:val="0"/>
              <w:textAlignment w:val="center"/>
              <w:rPr>
                <w:rFonts w:ascii="宋体" w:hAnsi="宋体" w:cs="宋体"/>
                <w:b/>
                <w:kern w:val="0"/>
                <w:szCs w:val="21"/>
              </w:rPr>
            </w:pPr>
          </w:p>
        </w:tc>
      </w:tr>
      <w:tr w:rsidR="00AF6731" w:rsidRPr="001327EE" w:rsidTr="001E1AF2">
        <w:trPr>
          <w:trHeight w:val="284"/>
          <w:jc w:val="center"/>
        </w:trPr>
        <w:tc>
          <w:tcPr>
            <w:tcW w:w="607" w:type="dxa"/>
            <w:vMerge/>
            <w:tcBorders>
              <w:left w:val="single" w:sz="4" w:space="0" w:color="000000"/>
              <w:right w:val="single" w:sz="4" w:space="0" w:color="000000"/>
            </w:tcBorders>
            <w:vAlign w:val="center"/>
          </w:tcPr>
          <w:p w:rsidR="00AF6731" w:rsidRPr="001327EE" w:rsidRDefault="00AF6731"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AF6731" w:rsidRPr="001327EE" w:rsidRDefault="00AF6731">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autoSpaceDN w:val="0"/>
              <w:jc w:val="center"/>
              <w:textAlignment w:val="center"/>
              <w:rPr>
                <w:rFonts w:ascii="宋体" w:hAnsi="宋体" w:cs="宋体"/>
                <w:kern w:val="0"/>
                <w:szCs w:val="21"/>
              </w:rPr>
            </w:pPr>
            <w:r w:rsidRPr="00AF6731">
              <w:rPr>
                <w:rFonts w:ascii="宋体" w:hAnsi="宋体" w:cs="宋体" w:hint="eastAsia"/>
                <w:kern w:val="0"/>
                <w:szCs w:val="21"/>
              </w:rPr>
              <w:t>热水保温水箱（5吨、内外304、圆形）</w:t>
            </w:r>
          </w:p>
        </w:tc>
        <w:tc>
          <w:tcPr>
            <w:tcW w:w="567"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autoSpaceDN w:val="0"/>
              <w:jc w:val="center"/>
              <w:textAlignment w:val="center"/>
              <w:rPr>
                <w:rFonts w:ascii="宋体" w:hAnsi="宋体" w:cs="微软雅黑"/>
                <w:kern w:val="0"/>
                <w:szCs w:val="21"/>
              </w:rPr>
            </w:pPr>
            <w:r>
              <w:rPr>
                <w:rFonts w:ascii="宋体" w:hAnsi="宋体" w:cs="微软雅黑"/>
                <w:kern w:val="0"/>
                <w:szCs w:val="21"/>
              </w:rPr>
              <w:t>台</w:t>
            </w:r>
          </w:p>
        </w:tc>
        <w:tc>
          <w:tcPr>
            <w:tcW w:w="588"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autoSpaceDN w:val="0"/>
              <w:jc w:val="center"/>
              <w:textAlignment w:val="center"/>
              <w:rPr>
                <w:rFonts w:ascii="宋体" w:hAnsi="宋体" w:cs="微软雅黑"/>
                <w:kern w:val="0"/>
                <w:szCs w:val="21"/>
              </w:rPr>
            </w:pPr>
            <w:r>
              <w:rPr>
                <w:rFonts w:ascii="宋体" w:hAnsi="宋体" w:cs="微软雅黑" w:hint="eastAsia"/>
                <w:kern w:val="0"/>
                <w:szCs w:val="21"/>
              </w:rPr>
              <w:t>4</w:t>
            </w:r>
          </w:p>
        </w:tc>
        <w:tc>
          <w:tcPr>
            <w:tcW w:w="993"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000000"/>
            </w:tcBorders>
          </w:tcPr>
          <w:p w:rsidR="00AF6731" w:rsidRPr="001327EE" w:rsidRDefault="00AF6731">
            <w:pPr>
              <w:widowControl/>
              <w:textAlignment w:val="center"/>
              <w:rPr>
                <w:rStyle w:val="font11"/>
                <w:rFonts w:ascii="宋体" w:eastAsia="宋体" w:hAnsi="宋体"/>
                <w:b/>
                <w:sz w:val="21"/>
                <w:szCs w:val="21"/>
              </w:rPr>
            </w:pPr>
          </w:p>
        </w:tc>
        <w:tc>
          <w:tcPr>
            <w:tcW w:w="868" w:type="dxa"/>
            <w:tcBorders>
              <w:top w:val="single" w:sz="4" w:space="0" w:color="000000"/>
              <w:left w:val="single" w:sz="4" w:space="0" w:color="000000"/>
              <w:bottom w:val="single" w:sz="4" w:space="0" w:color="000000"/>
              <w:right w:val="single" w:sz="4" w:space="0" w:color="000000"/>
            </w:tcBorders>
            <w:vAlign w:val="center"/>
          </w:tcPr>
          <w:p w:rsidR="00AF6731" w:rsidRPr="00AF6731" w:rsidRDefault="00AF6731" w:rsidP="00492A04">
            <w:pPr>
              <w:autoSpaceDN w:val="0"/>
              <w:textAlignment w:val="center"/>
              <w:rPr>
                <w:rStyle w:val="font11"/>
                <w:rFonts w:ascii="宋体" w:eastAsia="宋体" w:hAnsi="宋体"/>
                <w:b/>
                <w:color w:val="auto"/>
                <w:sz w:val="21"/>
                <w:szCs w:val="21"/>
              </w:rPr>
            </w:pPr>
            <w:r w:rsidRPr="00AF6731">
              <w:rPr>
                <w:rFonts w:cs="宋体" w:hint="eastAsia"/>
                <w:kern w:val="0"/>
              </w:rPr>
              <w:t>出水口为</w:t>
            </w:r>
            <w:r w:rsidRPr="00AF6731">
              <w:rPr>
                <w:rFonts w:cs="宋体" w:hint="eastAsia"/>
                <w:kern w:val="0"/>
              </w:rPr>
              <w:t>DN100</w:t>
            </w:r>
          </w:p>
        </w:tc>
      </w:tr>
      <w:tr w:rsidR="00AF6731" w:rsidRPr="001327EE" w:rsidTr="001E1AF2">
        <w:trPr>
          <w:trHeight w:val="284"/>
          <w:jc w:val="center"/>
        </w:trPr>
        <w:tc>
          <w:tcPr>
            <w:tcW w:w="607" w:type="dxa"/>
            <w:vMerge/>
            <w:tcBorders>
              <w:left w:val="single" w:sz="4" w:space="0" w:color="000000"/>
              <w:right w:val="single" w:sz="4" w:space="0" w:color="000000"/>
            </w:tcBorders>
            <w:vAlign w:val="center"/>
          </w:tcPr>
          <w:p w:rsidR="00AF6731" w:rsidRPr="001327EE" w:rsidRDefault="00AF6731"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AF6731" w:rsidRPr="001327EE" w:rsidRDefault="00AF6731">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autoSpaceDN w:val="0"/>
              <w:jc w:val="center"/>
              <w:textAlignment w:val="center"/>
              <w:rPr>
                <w:rFonts w:ascii="宋体" w:hAnsi="宋体" w:cs="宋体"/>
                <w:kern w:val="0"/>
                <w:szCs w:val="21"/>
              </w:rPr>
            </w:pPr>
            <w:r w:rsidRPr="00AF6731">
              <w:rPr>
                <w:rFonts w:ascii="宋体" w:hAnsi="宋体" w:cs="宋体" w:hint="eastAsia"/>
                <w:kern w:val="0"/>
                <w:szCs w:val="21"/>
              </w:rPr>
              <w:t>威乐热水循环水泵PUN-601EH</w:t>
            </w:r>
          </w:p>
        </w:tc>
        <w:tc>
          <w:tcPr>
            <w:tcW w:w="567"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autoSpaceDN w:val="0"/>
              <w:jc w:val="center"/>
              <w:textAlignment w:val="center"/>
              <w:rPr>
                <w:rFonts w:ascii="宋体" w:hAnsi="宋体" w:cs="微软雅黑"/>
                <w:kern w:val="0"/>
                <w:szCs w:val="21"/>
              </w:rPr>
            </w:pPr>
            <w:r>
              <w:rPr>
                <w:rFonts w:ascii="宋体" w:hAnsi="宋体" w:cs="微软雅黑"/>
                <w:kern w:val="0"/>
                <w:szCs w:val="21"/>
              </w:rPr>
              <w:t>台</w:t>
            </w:r>
          </w:p>
        </w:tc>
        <w:tc>
          <w:tcPr>
            <w:tcW w:w="588"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rsidP="00DE46EB">
            <w:pPr>
              <w:autoSpaceDN w:val="0"/>
              <w:jc w:val="center"/>
              <w:textAlignment w:val="center"/>
              <w:rPr>
                <w:rFonts w:ascii="宋体" w:hAnsi="宋体" w:cs="微软雅黑"/>
                <w:kern w:val="0"/>
                <w:szCs w:val="21"/>
              </w:rPr>
            </w:pPr>
            <w:r>
              <w:rPr>
                <w:rFonts w:ascii="宋体" w:hAnsi="宋体" w:cs="微软雅黑" w:hint="eastAsia"/>
                <w:kern w:val="0"/>
                <w:szCs w:val="21"/>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AF6731" w:rsidRPr="001327EE" w:rsidRDefault="00AF6731">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000000"/>
            </w:tcBorders>
          </w:tcPr>
          <w:p w:rsidR="00AF6731" w:rsidRPr="001327EE" w:rsidRDefault="00AF6731">
            <w:pPr>
              <w:widowControl/>
              <w:textAlignment w:val="center"/>
              <w:rPr>
                <w:rStyle w:val="font11"/>
                <w:rFonts w:ascii="宋体" w:eastAsia="宋体" w:hAnsi="宋体"/>
                <w:sz w:val="21"/>
                <w:szCs w:val="21"/>
              </w:rPr>
            </w:pPr>
          </w:p>
        </w:tc>
        <w:tc>
          <w:tcPr>
            <w:tcW w:w="868" w:type="dxa"/>
            <w:tcBorders>
              <w:top w:val="single" w:sz="4" w:space="0" w:color="000000"/>
              <w:left w:val="single" w:sz="4" w:space="0" w:color="000000"/>
              <w:bottom w:val="single" w:sz="4" w:space="0" w:color="auto"/>
              <w:right w:val="single" w:sz="4" w:space="0" w:color="000000"/>
            </w:tcBorders>
            <w:vAlign w:val="center"/>
          </w:tcPr>
          <w:p w:rsidR="00AF6731" w:rsidRPr="001327EE" w:rsidRDefault="00AF6731" w:rsidP="00492A04">
            <w:pPr>
              <w:autoSpaceDN w:val="0"/>
              <w:textAlignment w:val="center"/>
              <w:rPr>
                <w:rStyle w:val="font11"/>
                <w:rFonts w:ascii="宋体" w:eastAsia="宋体" w:hAnsi="宋体"/>
                <w:sz w:val="21"/>
                <w:szCs w:val="21"/>
              </w:rPr>
            </w:pPr>
          </w:p>
        </w:tc>
      </w:tr>
      <w:tr w:rsidR="00731618" w:rsidRPr="001327EE" w:rsidTr="001E1AF2">
        <w:trPr>
          <w:trHeight w:val="284"/>
          <w:jc w:val="center"/>
        </w:trPr>
        <w:tc>
          <w:tcPr>
            <w:tcW w:w="607" w:type="dxa"/>
            <w:vMerge w:val="restart"/>
            <w:tcBorders>
              <w:top w:val="single" w:sz="4" w:space="0" w:color="000000"/>
              <w:left w:val="single" w:sz="4" w:space="0" w:color="000000"/>
              <w:right w:val="single" w:sz="4" w:space="0" w:color="000000"/>
            </w:tcBorders>
            <w:vAlign w:val="center"/>
          </w:tcPr>
          <w:p w:rsidR="00731618" w:rsidRPr="001327EE" w:rsidRDefault="00731618" w:rsidP="00B907DF">
            <w:pPr>
              <w:widowControl/>
              <w:jc w:val="center"/>
              <w:textAlignment w:val="center"/>
              <w:rPr>
                <w:rFonts w:ascii="宋体" w:hAnsi="宋体" w:cs="宋体"/>
                <w:kern w:val="0"/>
                <w:szCs w:val="21"/>
              </w:rPr>
            </w:pPr>
            <w:r>
              <w:rPr>
                <w:rFonts w:ascii="宋体" w:hAnsi="宋体" w:cs="宋体"/>
                <w:kern w:val="0"/>
                <w:szCs w:val="21"/>
              </w:rPr>
              <w:t>（二）</w:t>
            </w:r>
          </w:p>
        </w:tc>
        <w:tc>
          <w:tcPr>
            <w:tcW w:w="1267" w:type="dxa"/>
            <w:vMerge w:val="restart"/>
            <w:tcBorders>
              <w:top w:val="single" w:sz="4" w:space="0" w:color="000000"/>
              <w:left w:val="single" w:sz="4" w:space="0" w:color="000000"/>
              <w:right w:val="single" w:sz="4" w:space="0" w:color="000000"/>
            </w:tcBorders>
            <w:vAlign w:val="center"/>
          </w:tcPr>
          <w:p w:rsidR="00731618" w:rsidRDefault="00731618" w:rsidP="00731618">
            <w:pPr>
              <w:autoSpaceDN w:val="0"/>
              <w:jc w:val="center"/>
              <w:textAlignment w:val="center"/>
              <w:rPr>
                <w:rFonts w:ascii="宋体" w:hAnsi="宋体" w:cs="宋体"/>
                <w:kern w:val="0"/>
                <w:szCs w:val="21"/>
              </w:rPr>
            </w:pPr>
            <w:r w:rsidRPr="00AF6731">
              <w:rPr>
                <w:rFonts w:ascii="宋体" w:hAnsi="宋体" w:cs="宋体" w:hint="eastAsia"/>
                <w:kern w:val="0"/>
                <w:szCs w:val="21"/>
              </w:rPr>
              <w:t>E栋宿舍热水管道系统、控制系统、固定支架</w:t>
            </w: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定制热水机组限时、限温、进出水控制系统</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Default="0077142A">
            <w:pPr>
              <w:autoSpaceDN w:val="0"/>
              <w:jc w:val="center"/>
              <w:textAlignment w:val="center"/>
              <w:rPr>
                <w:rFonts w:ascii="宋体" w:hAnsi="宋体" w:cs="微软雅黑"/>
                <w:kern w:val="0"/>
                <w:szCs w:val="21"/>
              </w:rPr>
            </w:pPr>
            <w:r>
              <w:rPr>
                <w:rFonts w:ascii="宋体" w:hAnsi="宋体" w:cs="微软雅黑" w:hint="eastAsia"/>
                <w:kern w:val="0"/>
                <w:szCs w:val="21"/>
              </w:rPr>
              <w:t>套</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1327EE"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1327EE" w:rsidRDefault="00731618">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731618" w:rsidRPr="00492A04" w:rsidRDefault="00731618" w:rsidP="00492A04">
            <w:pPr>
              <w:autoSpaceDN w:val="0"/>
              <w:textAlignment w:val="center"/>
              <w:rPr>
                <w:rFonts w:ascii="宋体" w:hAnsi="宋体" w:cs="宋体"/>
                <w:kern w:val="0"/>
                <w:szCs w:val="21"/>
              </w:rPr>
            </w:pPr>
          </w:p>
        </w:tc>
      </w:tr>
      <w:tr w:rsidR="00731618" w:rsidRPr="001327EE" w:rsidTr="001E1AF2">
        <w:trPr>
          <w:trHeight w:val="284"/>
          <w:jc w:val="center"/>
        </w:trPr>
        <w:tc>
          <w:tcPr>
            <w:tcW w:w="607" w:type="dxa"/>
            <w:vMerge/>
            <w:tcBorders>
              <w:left w:val="single" w:sz="4" w:space="0" w:color="000000"/>
              <w:right w:val="single" w:sz="4" w:space="0" w:color="000000"/>
            </w:tcBorders>
            <w:vAlign w:val="center"/>
          </w:tcPr>
          <w:p w:rsidR="00731618" w:rsidRPr="001327EE"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联朔PPR发泡热熔管φ63*32mm（含配件、固定支架）</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Default="001E1AF2">
            <w:pPr>
              <w:autoSpaceDN w:val="0"/>
              <w:jc w:val="center"/>
              <w:textAlignment w:val="center"/>
              <w:rPr>
                <w:rFonts w:ascii="宋体" w:hAnsi="宋体" w:cs="微软雅黑"/>
                <w:kern w:val="0"/>
                <w:szCs w:val="21"/>
              </w:rPr>
            </w:pPr>
            <w:r>
              <w:rPr>
                <w:rFonts w:ascii="宋体" w:hAnsi="宋体" w:cs="微软雅黑"/>
                <w:kern w:val="0"/>
                <w:szCs w:val="21"/>
              </w:rPr>
              <w:t>m</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微软雅黑"/>
                <w:kern w:val="0"/>
                <w:szCs w:val="21"/>
              </w:rPr>
            </w:pPr>
            <w:r>
              <w:rPr>
                <w:rFonts w:ascii="宋体" w:hAnsi="宋体" w:cs="微软雅黑" w:hint="eastAsia"/>
                <w:kern w:val="0"/>
                <w:szCs w:val="21"/>
              </w:rPr>
              <w:t>约25</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1327EE"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1327EE" w:rsidRDefault="00731618">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731618" w:rsidRPr="00492A04" w:rsidRDefault="00731618" w:rsidP="00492A04">
            <w:pPr>
              <w:autoSpaceDN w:val="0"/>
              <w:textAlignment w:val="center"/>
              <w:rPr>
                <w:rFonts w:ascii="宋体" w:hAnsi="宋体" w:cs="宋体"/>
                <w:kern w:val="0"/>
                <w:szCs w:val="21"/>
              </w:rPr>
            </w:pPr>
          </w:p>
        </w:tc>
      </w:tr>
      <w:tr w:rsidR="00731618" w:rsidRPr="00DE46EB" w:rsidTr="001E1AF2">
        <w:trPr>
          <w:trHeight w:val="284"/>
          <w:jc w:val="center"/>
        </w:trPr>
        <w:tc>
          <w:tcPr>
            <w:tcW w:w="607" w:type="dxa"/>
            <w:vMerge/>
            <w:tcBorders>
              <w:left w:val="single" w:sz="4" w:space="0" w:color="000000"/>
              <w:right w:val="single" w:sz="4" w:space="0" w:color="000000"/>
            </w:tcBorders>
            <w:vAlign w:val="center"/>
          </w:tcPr>
          <w:p w:rsidR="00731618" w:rsidRPr="001327EE"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联朔PPR发泡热熔管φ75*50mm（含配件、固定支架）</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Default="001E1AF2">
            <w:pPr>
              <w:autoSpaceDN w:val="0"/>
              <w:jc w:val="center"/>
              <w:textAlignment w:val="center"/>
              <w:rPr>
                <w:rFonts w:ascii="宋体" w:hAnsi="宋体" w:cs="微软雅黑"/>
                <w:kern w:val="0"/>
                <w:szCs w:val="21"/>
              </w:rPr>
            </w:pPr>
            <w:r>
              <w:rPr>
                <w:rFonts w:ascii="宋体" w:hAnsi="宋体" w:cs="微软雅黑"/>
                <w:kern w:val="0"/>
                <w:szCs w:val="21"/>
              </w:rPr>
              <w:t>m</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36</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1327EE"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1327EE" w:rsidRDefault="00731618">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731618" w:rsidRPr="00492A04" w:rsidRDefault="00731618" w:rsidP="00492A04">
            <w:pPr>
              <w:autoSpaceDN w:val="0"/>
              <w:textAlignment w:val="center"/>
              <w:rPr>
                <w:rFonts w:ascii="宋体" w:hAnsi="宋体" w:cs="宋体"/>
                <w:kern w:val="0"/>
                <w:szCs w:val="21"/>
              </w:rPr>
            </w:pPr>
          </w:p>
        </w:tc>
      </w:tr>
      <w:tr w:rsidR="00731618" w:rsidRPr="001327EE" w:rsidTr="001E1AF2">
        <w:trPr>
          <w:trHeight w:val="284"/>
          <w:jc w:val="center"/>
        </w:trPr>
        <w:tc>
          <w:tcPr>
            <w:tcW w:w="607" w:type="dxa"/>
            <w:vMerge/>
            <w:tcBorders>
              <w:left w:val="single" w:sz="4" w:space="0" w:color="000000"/>
              <w:right w:val="single" w:sz="4" w:space="0" w:color="000000"/>
            </w:tcBorders>
            <w:vAlign w:val="center"/>
          </w:tcPr>
          <w:p w:rsidR="00731618" w:rsidRPr="001327EE"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联朔PPR发泡热熔管φ110*75mm（含配件、固定支架）</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Default="001E1AF2">
            <w:pPr>
              <w:autoSpaceDN w:val="0"/>
              <w:jc w:val="center"/>
              <w:textAlignment w:val="center"/>
              <w:rPr>
                <w:rFonts w:ascii="宋体" w:hAnsi="宋体" w:cs="微软雅黑"/>
                <w:kern w:val="0"/>
                <w:szCs w:val="21"/>
              </w:rPr>
            </w:pPr>
            <w:r>
              <w:rPr>
                <w:rFonts w:ascii="宋体" w:hAnsi="宋体" w:cs="微软雅黑"/>
                <w:kern w:val="0"/>
                <w:szCs w:val="21"/>
              </w:rPr>
              <w:t>m</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23</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1327EE"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1327EE" w:rsidRDefault="00731618">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731618" w:rsidRPr="00492A04" w:rsidRDefault="00731618" w:rsidP="00492A04">
            <w:pPr>
              <w:autoSpaceDN w:val="0"/>
              <w:textAlignment w:val="center"/>
              <w:rPr>
                <w:rFonts w:ascii="宋体" w:hAnsi="宋体" w:cs="宋体"/>
                <w:kern w:val="0"/>
                <w:szCs w:val="21"/>
              </w:rPr>
            </w:pPr>
          </w:p>
        </w:tc>
      </w:tr>
      <w:tr w:rsidR="00731618" w:rsidRPr="0077142A" w:rsidTr="001E1AF2">
        <w:trPr>
          <w:trHeight w:val="284"/>
          <w:jc w:val="center"/>
        </w:trPr>
        <w:tc>
          <w:tcPr>
            <w:tcW w:w="607" w:type="dxa"/>
            <w:vMerge/>
            <w:tcBorders>
              <w:left w:val="single" w:sz="4" w:space="0" w:color="000000"/>
              <w:right w:val="single" w:sz="4" w:space="0" w:color="000000"/>
            </w:tcBorders>
            <w:vAlign w:val="center"/>
          </w:tcPr>
          <w:p w:rsidR="00731618" w:rsidRPr="001327EE"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电源线、信号线、控制线（含套管、铺设、配件）</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103B9C">
            <w:pPr>
              <w:autoSpaceDN w:val="0"/>
              <w:jc w:val="center"/>
              <w:textAlignment w:val="center"/>
              <w:rPr>
                <w:rFonts w:ascii="宋体" w:hAnsi="宋体" w:cs="微软雅黑"/>
                <w:kern w:val="0"/>
                <w:szCs w:val="21"/>
              </w:rPr>
            </w:pPr>
            <w:r w:rsidRPr="0042422B">
              <w:rPr>
                <w:rFonts w:ascii="宋体" w:hAnsi="宋体" w:cs="微软雅黑"/>
                <w:kern w:val="0"/>
                <w:szCs w:val="21"/>
              </w:rPr>
              <w:t>套</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31618">
            <w:pPr>
              <w:autoSpaceDN w:val="0"/>
              <w:jc w:val="center"/>
              <w:textAlignment w:val="center"/>
              <w:rPr>
                <w:rFonts w:ascii="宋体" w:hAnsi="宋体" w:cs="微软雅黑"/>
                <w:kern w:val="0"/>
                <w:szCs w:val="21"/>
              </w:rPr>
            </w:pPr>
            <w:r w:rsidRPr="0042422B">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42422B" w:rsidRDefault="00731618">
            <w:pPr>
              <w:widowControl/>
              <w:textAlignment w:val="center"/>
              <w:rPr>
                <w:rStyle w:val="font11"/>
                <w:rFonts w:ascii="宋体" w:eastAsia="宋体" w:hAnsi="宋体"/>
                <w:color w:val="auto"/>
                <w:sz w:val="21"/>
                <w:szCs w:val="21"/>
              </w:rPr>
            </w:pPr>
          </w:p>
        </w:tc>
        <w:tc>
          <w:tcPr>
            <w:tcW w:w="868" w:type="dxa"/>
            <w:tcBorders>
              <w:top w:val="single" w:sz="4" w:space="0" w:color="auto"/>
              <w:left w:val="single" w:sz="4" w:space="0" w:color="auto"/>
              <w:bottom w:val="single" w:sz="4" w:space="0" w:color="auto"/>
              <w:right w:val="single" w:sz="4" w:space="0" w:color="auto"/>
            </w:tcBorders>
            <w:vAlign w:val="center"/>
          </w:tcPr>
          <w:p w:rsidR="00731618" w:rsidRPr="0042422B" w:rsidRDefault="0077142A" w:rsidP="00492A04">
            <w:pPr>
              <w:autoSpaceDN w:val="0"/>
              <w:textAlignment w:val="center"/>
              <w:rPr>
                <w:rFonts w:ascii="宋体" w:hAnsi="宋体" w:cs="宋体"/>
                <w:kern w:val="0"/>
                <w:szCs w:val="21"/>
              </w:rPr>
            </w:pPr>
            <w:r w:rsidRPr="0042422B">
              <w:rPr>
                <w:rFonts w:ascii="宋体" w:hAnsi="宋体" w:cs="宋体" w:hint="eastAsia"/>
                <w:kern w:val="0"/>
                <w:szCs w:val="21"/>
              </w:rPr>
              <w:t>空气能主机电源线为6平方国标铜线</w:t>
            </w:r>
          </w:p>
        </w:tc>
      </w:tr>
      <w:tr w:rsidR="00731618" w:rsidRPr="001327EE" w:rsidTr="0042422B">
        <w:trPr>
          <w:trHeight w:val="284"/>
          <w:jc w:val="center"/>
        </w:trPr>
        <w:tc>
          <w:tcPr>
            <w:tcW w:w="607" w:type="dxa"/>
            <w:vMerge/>
            <w:tcBorders>
              <w:left w:val="single" w:sz="4" w:space="0" w:color="000000"/>
              <w:right w:val="single" w:sz="4" w:space="0" w:color="000000"/>
            </w:tcBorders>
            <w:vAlign w:val="center"/>
          </w:tcPr>
          <w:p w:rsidR="00731618" w:rsidRPr="001327EE"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过滤器ND32（Y型、铜件）</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7142A" w:rsidP="0042422B">
            <w:pPr>
              <w:autoSpaceDN w:val="0"/>
              <w:jc w:val="center"/>
              <w:textAlignment w:val="center"/>
              <w:rPr>
                <w:rFonts w:ascii="宋体" w:hAnsi="宋体" w:cs="微软雅黑"/>
                <w:kern w:val="0"/>
                <w:szCs w:val="21"/>
              </w:rPr>
            </w:pPr>
            <w:r w:rsidRPr="0042422B">
              <w:rPr>
                <w:rFonts w:ascii="宋体" w:hAnsi="宋体" w:cs="微软雅黑" w:hint="eastAsia"/>
                <w:kern w:val="0"/>
                <w:szCs w:val="21"/>
              </w:rPr>
              <w:t>个</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31618">
            <w:pPr>
              <w:autoSpaceDN w:val="0"/>
              <w:jc w:val="center"/>
              <w:textAlignment w:val="center"/>
              <w:rPr>
                <w:rFonts w:ascii="宋体" w:hAnsi="宋体" w:cs="微软雅黑"/>
                <w:kern w:val="0"/>
                <w:szCs w:val="21"/>
              </w:rPr>
            </w:pPr>
            <w:r w:rsidRPr="0042422B">
              <w:rPr>
                <w:rFonts w:ascii="宋体" w:hAnsi="宋体" w:cs="微软雅黑" w:hint="eastAsia"/>
                <w:kern w:val="0"/>
                <w:szCs w:val="21"/>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42422B" w:rsidRDefault="00731618">
            <w:pPr>
              <w:widowControl/>
              <w:textAlignment w:val="center"/>
              <w:rPr>
                <w:rStyle w:val="font11"/>
                <w:rFonts w:ascii="宋体" w:eastAsia="宋体" w:hAnsi="宋体"/>
                <w:color w:val="auto"/>
                <w:sz w:val="21"/>
                <w:szCs w:val="21"/>
              </w:rPr>
            </w:pPr>
          </w:p>
        </w:tc>
        <w:tc>
          <w:tcPr>
            <w:tcW w:w="868" w:type="dxa"/>
            <w:tcBorders>
              <w:top w:val="single" w:sz="4" w:space="0" w:color="auto"/>
              <w:left w:val="single" w:sz="4" w:space="0" w:color="auto"/>
              <w:bottom w:val="single" w:sz="4" w:space="0" w:color="auto"/>
              <w:right w:val="single" w:sz="4" w:space="0" w:color="auto"/>
            </w:tcBorders>
          </w:tcPr>
          <w:p w:rsidR="00731618" w:rsidRPr="0042422B" w:rsidRDefault="00731618">
            <w:pPr>
              <w:widowControl/>
              <w:textAlignment w:val="center"/>
              <w:rPr>
                <w:rStyle w:val="font11"/>
                <w:rFonts w:ascii="宋体" w:eastAsia="宋体" w:hAnsi="宋体"/>
                <w:color w:val="auto"/>
                <w:sz w:val="21"/>
                <w:szCs w:val="21"/>
              </w:rPr>
            </w:pPr>
          </w:p>
        </w:tc>
      </w:tr>
      <w:tr w:rsidR="00731618" w:rsidRPr="001327EE" w:rsidTr="0042422B">
        <w:trPr>
          <w:trHeight w:val="284"/>
          <w:jc w:val="center"/>
        </w:trPr>
        <w:tc>
          <w:tcPr>
            <w:tcW w:w="607" w:type="dxa"/>
            <w:vMerge/>
            <w:tcBorders>
              <w:left w:val="single" w:sz="4" w:space="0" w:color="000000"/>
              <w:right w:val="single" w:sz="4" w:space="0" w:color="000000"/>
            </w:tcBorders>
            <w:vAlign w:val="center"/>
          </w:tcPr>
          <w:p w:rsidR="00731618"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过滤器ND65（Y型、铜件）</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7142A" w:rsidP="0042422B">
            <w:pPr>
              <w:autoSpaceDN w:val="0"/>
              <w:jc w:val="center"/>
              <w:textAlignment w:val="center"/>
              <w:rPr>
                <w:rFonts w:ascii="宋体" w:hAnsi="宋体" w:cs="微软雅黑"/>
                <w:kern w:val="0"/>
                <w:szCs w:val="21"/>
              </w:rPr>
            </w:pPr>
            <w:r w:rsidRPr="0042422B">
              <w:rPr>
                <w:rFonts w:ascii="宋体" w:hAnsi="宋体" w:cs="微软雅黑" w:hint="eastAsia"/>
                <w:kern w:val="0"/>
                <w:szCs w:val="21"/>
              </w:rPr>
              <w:t>个</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31618">
            <w:pPr>
              <w:autoSpaceDN w:val="0"/>
              <w:jc w:val="center"/>
              <w:textAlignment w:val="center"/>
              <w:rPr>
                <w:rFonts w:ascii="宋体" w:hAnsi="宋体" w:cs="微软雅黑"/>
                <w:kern w:val="0"/>
                <w:szCs w:val="21"/>
              </w:rPr>
            </w:pPr>
            <w:r w:rsidRPr="0042422B">
              <w:rPr>
                <w:rFonts w:ascii="宋体" w:hAnsi="宋体" w:cs="微软雅黑" w:hint="eastAsia"/>
                <w:kern w:val="0"/>
                <w:szCs w:val="21"/>
              </w:rPr>
              <w:t>2</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42422B" w:rsidRDefault="00731618">
            <w:pPr>
              <w:widowControl/>
              <w:textAlignment w:val="center"/>
              <w:rPr>
                <w:rStyle w:val="font11"/>
                <w:rFonts w:ascii="宋体" w:eastAsia="宋体" w:hAnsi="宋体"/>
                <w:color w:val="auto"/>
                <w:sz w:val="21"/>
                <w:szCs w:val="21"/>
              </w:rPr>
            </w:pPr>
          </w:p>
        </w:tc>
        <w:tc>
          <w:tcPr>
            <w:tcW w:w="868" w:type="dxa"/>
            <w:tcBorders>
              <w:top w:val="single" w:sz="4" w:space="0" w:color="auto"/>
              <w:left w:val="single" w:sz="4" w:space="0" w:color="auto"/>
              <w:bottom w:val="single" w:sz="4" w:space="0" w:color="auto"/>
              <w:right w:val="single" w:sz="4" w:space="0" w:color="auto"/>
            </w:tcBorders>
          </w:tcPr>
          <w:p w:rsidR="00731618" w:rsidRPr="0042422B" w:rsidRDefault="00731618">
            <w:pPr>
              <w:widowControl/>
              <w:textAlignment w:val="center"/>
              <w:rPr>
                <w:rStyle w:val="font11"/>
                <w:rFonts w:ascii="宋体" w:eastAsia="宋体" w:hAnsi="宋体"/>
                <w:color w:val="auto"/>
                <w:sz w:val="21"/>
                <w:szCs w:val="21"/>
              </w:rPr>
            </w:pPr>
          </w:p>
        </w:tc>
      </w:tr>
      <w:tr w:rsidR="00731618" w:rsidRPr="001327EE" w:rsidTr="0042422B">
        <w:trPr>
          <w:trHeight w:val="284"/>
          <w:jc w:val="center"/>
        </w:trPr>
        <w:tc>
          <w:tcPr>
            <w:tcW w:w="607" w:type="dxa"/>
            <w:vMerge/>
            <w:tcBorders>
              <w:left w:val="single" w:sz="4" w:space="0" w:color="000000"/>
              <w:right w:val="single" w:sz="4" w:space="0" w:color="000000"/>
            </w:tcBorders>
            <w:vAlign w:val="center"/>
          </w:tcPr>
          <w:p w:rsidR="00731618"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过滤器ND80（Y型、铜件）</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7142A" w:rsidP="0042422B">
            <w:pPr>
              <w:autoSpaceDN w:val="0"/>
              <w:jc w:val="center"/>
              <w:textAlignment w:val="center"/>
              <w:rPr>
                <w:rFonts w:ascii="宋体" w:hAnsi="宋体" w:cs="微软雅黑"/>
                <w:kern w:val="0"/>
                <w:szCs w:val="21"/>
              </w:rPr>
            </w:pPr>
            <w:r w:rsidRPr="0042422B">
              <w:rPr>
                <w:rFonts w:ascii="宋体" w:hAnsi="宋体" w:cs="微软雅黑" w:hint="eastAsia"/>
                <w:kern w:val="0"/>
                <w:szCs w:val="21"/>
              </w:rPr>
              <w:t>个</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31618">
            <w:pPr>
              <w:autoSpaceDN w:val="0"/>
              <w:jc w:val="center"/>
              <w:textAlignment w:val="center"/>
              <w:rPr>
                <w:rFonts w:ascii="宋体" w:hAnsi="宋体" w:cs="微软雅黑"/>
                <w:kern w:val="0"/>
                <w:szCs w:val="21"/>
              </w:rPr>
            </w:pPr>
            <w:r w:rsidRPr="0042422B">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42422B"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42422B" w:rsidRDefault="00731618">
            <w:pPr>
              <w:widowControl/>
              <w:textAlignment w:val="center"/>
              <w:rPr>
                <w:rStyle w:val="font11"/>
                <w:rFonts w:ascii="宋体" w:eastAsia="宋体" w:hAnsi="宋体"/>
                <w:color w:val="auto"/>
                <w:sz w:val="21"/>
                <w:szCs w:val="21"/>
              </w:rPr>
            </w:pPr>
          </w:p>
        </w:tc>
        <w:tc>
          <w:tcPr>
            <w:tcW w:w="868" w:type="dxa"/>
            <w:tcBorders>
              <w:top w:val="single" w:sz="4" w:space="0" w:color="auto"/>
              <w:left w:val="single" w:sz="4" w:space="0" w:color="auto"/>
              <w:bottom w:val="single" w:sz="4" w:space="0" w:color="auto"/>
              <w:right w:val="single" w:sz="4" w:space="0" w:color="auto"/>
            </w:tcBorders>
          </w:tcPr>
          <w:p w:rsidR="00731618" w:rsidRPr="0042422B" w:rsidRDefault="00731618">
            <w:pPr>
              <w:widowControl/>
              <w:textAlignment w:val="center"/>
              <w:rPr>
                <w:rStyle w:val="font11"/>
                <w:rFonts w:ascii="宋体" w:eastAsia="宋体" w:hAnsi="宋体"/>
                <w:color w:val="auto"/>
                <w:sz w:val="21"/>
                <w:szCs w:val="21"/>
              </w:rPr>
            </w:pPr>
          </w:p>
        </w:tc>
      </w:tr>
      <w:tr w:rsidR="00731618" w:rsidRPr="001327EE" w:rsidTr="001E1AF2">
        <w:trPr>
          <w:trHeight w:val="284"/>
          <w:jc w:val="center"/>
        </w:trPr>
        <w:tc>
          <w:tcPr>
            <w:tcW w:w="607" w:type="dxa"/>
            <w:vMerge/>
            <w:tcBorders>
              <w:left w:val="single" w:sz="4" w:space="0" w:color="000000"/>
              <w:right w:val="single" w:sz="4" w:space="0" w:color="000000"/>
            </w:tcBorders>
            <w:vAlign w:val="center"/>
          </w:tcPr>
          <w:p w:rsidR="00731618"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电动蝶阀DN80（220V)</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Pr="00384290" w:rsidRDefault="00731618">
            <w:pPr>
              <w:autoSpaceDN w:val="0"/>
              <w:jc w:val="center"/>
              <w:textAlignment w:val="center"/>
              <w:rPr>
                <w:rFonts w:ascii="宋体" w:hAnsi="宋体" w:cs="微软雅黑"/>
                <w:kern w:val="0"/>
                <w:szCs w:val="21"/>
              </w:rPr>
            </w:pPr>
            <w:r>
              <w:rPr>
                <w:rFonts w:ascii="宋体" w:hAnsi="宋体" w:cs="微软雅黑"/>
                <w:kern w:val="0"/>
                <w:szCs w:val="21"/>
              </w:rPr>
              <w:t>台</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1327EE"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1327EE" w:rsidRDefault="00731618">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731618" w:rsidRPr="001327EE" w:rsidRDefault="00731618">
            <w:pPr>
              <w:widowControl/>
              <w:textAlignment w:val="center"/>
              <w:rPr>
                <w:rStyle w:val="font11"/>
                <w:rFonts w:ascii="宋体" w:eastAsia="宋体" w:hAnsi="宋体"/>
                <w:sz w:val="21"/>
                <w:szCs w:val="21"/>
              </w:rPr>
            </w:pPr>
          </w:p>
        </w:tc>
      </w:tr>
      <w:tr w:rsidR="00731618" w:rsidRPr="001327EE" w:rsidTr="001E1AF2">
        <w:trPr>
          <w:trHeight w:val="284"/>
          <w:jc w:val="center"/>
        </w:trPr>
        <w:tc>
          <w:tcPr>
            <w:tcW w:w="607" w:type="dxa"/>
            <w:vMerge/>
            <w:tcBorders>
              <w:left w:val="single" w:sz="4" w:space="0" w:color="000000"/>
              <w:right w:val="single" w:sz="4" w:space="0" w:color="000000"/>
            </w:tcBorders>
            <w:vAlign w:val="center"/>
          </w:tcPr>
          <w:p w:rsidR="00731618"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10#槽钢（含油漆防锈）</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Default="001E1AF2">
            <w:pPr>
              <w:autoSpaceDN w:val="0"/>
              <w:jc w:val="center"/>
              <w:textAlignment w:val="center"/>
              <w:rPr>
                <w:rFonts w:ascii="宋体" w:hAnsi="宋体" w:cs="微软雅黑"/>
                <w:kern w:val="0"/>
                <w:szCs w:val="21"/>
              </w:rPr>
            </w:pPr>
            <w:r>
              <w:rPr>
                <w:rFonts w:ascii="宋体" w:hAnsi="宋体" w:cs="微软雅黑"/>
                <w:kern w:val="0"/>
                <w:szCs w:val="21"/>
              </w:rPr>
              <w:t>m</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微软雅黑"/>
                <w:kern w:val="0"/>
                <w:szCs w:val="21"/>
              </w:rPr>
            </w:pPr>
            <w:r>
              <w:rPr>
                <w:rFonts w:ascii="宋体" w:hAnsi="宋体" w:cs="微软雅黑" w:hint="eastAsia"/>
                <w:kern w:val="0"/>
                <w:szCs w:val="21"/>
              </w:rPr>
              <w:t>约46</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1327EE"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1327EE" w:rsidRDefault="00731618">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731618" w:rsidRPr="001327EE" w:rsidRDefault="00731618">
            <w:pPr>
              <w:widowControl/>
              <w:textAlignment w:val="center"/>
              <w:rPr>
                <w:rStyle w:val="font11"/>
                <w:rFonts w:ascii="宋体" w:eastAsia="宋体" w:hAnsi="宋体"/>
                <w:sz w:val="21"/>
                <w:szCs w:val="21"/>
              </w:rPr>
            </w:pPr>
          </w:p>
        </w:tc>
      </w:tr>
      <w:tr w:rsidR="00731618" w:rsidRPr="001327EE" w:rsidTr="001E1AF2">
        <w:trPr>
          <w:trHeight w:val="284"/>
          <w:jc w:val="center"/>
        </w:trPr>
        <w:tc>
          <w:tcPr>
            <w:tcW w:w="607" w:type="dxa"/>
            <w:vMerge/>
            <w:tcBorders>
              <w:left w:val="single" w:sz="4" w:space="0" w:color="000000"/>
              <w:right w:val="single" w:sz="4" w:space="0" w:color="000000"/>
            </w:tcBorders>
            <w:vAlign w:val="center"/>
          </w:tcPr>
          <w:p w:rsidR="00731618"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3厘铁板（含油漆防锈）</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Default="001E1AF2">
            <w:pPr>
              <w:autoSpaceDN w:val="0"/>
              <w:jc w:val="center"/>
              <w:textAlignment w:val="center"/>
              <w:rPr>
                <w:rFonts w:ascii="宋体" w:hAnsi="宋体" w:cs="微软雅黑"/>
                <w:kern w:val="0"/>
                <w:szCs w:val="21"/>
              </w:rPr>
            </w:pPr>
            <w:r>
              <w:rPr>
                <w:rFonts w:ascii="宋体" w:hAnsi="宋体" w:cs="微软雅黑"/>
                <w:kern w:val="0"/>
                <w:szCs w:val="21"/>
              </w:rPr>
              <w:t>㎡</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Default="00120319">
            <w:pPr>
              <w:autoSpaceDN w:val="0"/>
              <w:jc w:val="center"/>
              <w:textAlignment w:val="center"/>
              <w:rPr>
                <w:rFonts w:ascii="宋体" w:hAnsi="宋体" w:cs="微软雅黑"/>
                <w:kern w:val="0"/>
                <w:szCs w:val="21"/>
              </w:rPr>
            </w:pPr>
            <w:r>
              <w:rPr>
                <w:rFonts w:ascii="宋体" w:hAnsi="宋体" w:cs="微软雅黑" w:hint="eastAsia"/>
                <w:kern w:val="0"/>
                <w:szCs w:val="21"/>
              </w:rPr>
              <w:t>约8</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1327EE"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1327EE" w:rsidRDefault="00731618">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731618" w:rsidRPr="001327EE" w:rsidRDefault="00731618">
            <w:pPr>
              <w:widowControl/>
              <w:textAlignment w:val="center"/>
              <w:rPr>
                <w:rStyle w:val="font11"/>
                <w:rFonts w:ascii="宋体" w:eastAsia="宋体" w:hAnsi="宋体"/>
                <w:sz w:val="21"/>
                <w:szCs w:val="21"/>
              </w:rPr>
            </w:pPr>
          </w:p>
        </w:tc>
      </w:tr>
      <w:tr w:rsidR="00731618" w:rsidRPr="001327EE" w:rsidTr="001E1AF2">
        <w:trPr>
          <w:trHeight w:val="284"/>
          <w:jc w:val="center"/>
        </w:trPr>
        <w:tc>
          <w:tcPr>
            <w:tcW w:w="607" w:type="dxa"/>
            <w:vMerge/>
            <w:tcBorders>
              <w:left w:val="single" w:sz="4" w:space="0" w:color="000000"/>
              <w:bottom w:val="single" w:sz="4" w:space="0" w:color="000000"/>
              <w:right w:val="single" w:sz="4" w:space="0" w:color="000000"/>
            </w:tcBorders>
            <w:vAlign w:val="center"/>
          </w:tcPr>
          <w:p w:rsidR="00731618" w:rsidRDefault="00731618" w:rsidP="00B907DF">
            <w:pPr>
              <w:widowControl/>
              <w:jc w:val="center"/>
              <w:textAlignment w:val="center"/>
              <w:rPr>
                <w:rFonts w:ascii="宋体" w:hAnsi="宋体" w:cs="宋体"/>
                <w:kern w:val="0"/>
                <w:szCs w:val="21"/>
              </w:rPr>
            </w:pPr>
          </w:p>
        </w:tc>
        <w:tc>
          <w:tcPr>
            <w:tcW w:w="1267" w:type="dxa"/>
            <w:vMerge/>
            <w:tcBorders>
              <w:left w:val="single" w:sz="4" w:space="0" w:color="000000"/>
              <w:bottom w:val="single" w:sz="4" w:space="0" w:color="000000"/>
              <w:right w:val="single" w:sz="4" w:space="0" w:color="000000"/>
            </w:tcBorders>
          </w:tcPr>
          <w:p w:rsidR="00731618" w:rsidRDefault="00731618">
            <w:pPr>
              <w:autoSpaceDN w:val="0"/>
              <w:jc w:val="center"/>
              <w:textAlignment w:val="center"/>
              <w:rPr>
                <w:rFonts w:ascii="宋体" w:hAnsi="宋体" w:cs="宋体"/>
                <w:kern w:val="0"/>
                <w:szCs w:val="21"/>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731618" w:rsidRDefault="00731618">
            <w:pPr>
              <w:autoSpaceDN w:val="0"/>
              <w:jc w:val="center"/>
              <w:textAlignment w:val="center"/>
              <w:rPr>
                <w:rFonts w:ascii="宋体" w:hAnsi="宋体" w:cs="宋体"/>
                <w:kern w:val="0"/>
                <w:szCs w:val="21"/>
              </w:rPr>
            </w:pPr>
            <w:r w:rsidRPr="00AF6731">
              <w:rPr>
                <w:rFonts w:ascii="宋体" w:hAnsi="宋体" w:cs="宋体" w:hint="eastAsia"/>
                <w:kern w:val="0"/>
                <w:szCs w:val="21"/>
              </w:rPr>
              <w:t>辅材：五金材料、螺丝、胶布、扎线等</w:t>
            </w:r>
          </w:p>
        </w:tc>
        <w:tc>
          <w:tcPr>
            <w:tcW w:w="567" w:type="dxa"/>
            <w:tcBorders>
              <w:top w:val="single" w:sz="4" w:space="0" w:color="000000"/>
              <w:left w:val="single" w:sz="4" w:space="0" w:color="000000"/>
              <w:bottom w:val="single" w:sz="4" w:space="0" w:color="000000"/>
              <w:right w:val="single" w:sz="4" w:space="0" w:color="000000"/>
            </w:tcBorders>
            <w:vAlign w:val="center"/>
          </w:tcPr>
          <w:p w:rsidR="00731618" w:rsidRDefault="00120319">
            <w:pPr>
              <w:autoSpaceDN w:val="0"/>
              <w:jc w:val="center"/>
              <w:textAlignment w:val="center"/>
              <w:rPr>
                <w:rFonts w:ascii="宋体" w:hAnsi="宋体" w:cs="微软雅黑"/>
                <w:kern w:val="0"/>
                <w:szCs w:val="21"/>
              </w:rPr>
            </w:pPr>
            <w:r>
              <w:rPr>
                <w:rFonts w:ascii="宋体" w:hAnsi="宋体" w:cs="微软雅黑"/>
                <w:kern w:val="0"/>
                <w:szCs w:val="21"/>
              </w:rPr>
              <w:t>项</w:t>
            </w:r>
          </w:p>
        </w:tc>
        <w:tc>
          <w:tcPr>
            <w:tcW w:w="588" w:type="dxa"/>
            <w:tcBorders>
              <w:top w:val="single" w:sz="4" w:space="0" w:color="000000"/>
              <w:left w:val="single" w:sz="4" w:space="0" w:color="000000"/>
              <w:bottom w:val="single" w:sz="4" w:space="0" w:color="000000"/>
              <w:right w:val="single" w:sz="4" w:space="0" w:color="000000"/>
            </w:tcBorders>
            <w:vAlign w:val="center"/>
          </w:tcPr>
          <w:p w:rsidR="00731618" w:rsidRDefault="00120319">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731618" w:rsidRPr="001327EE" w:rsidRDefault="00731618">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auto"/>
            </w:tcBorders>
          </w:tcPr>
          <w:p w:rsidR="00731618" w:rsidRPr="001327EE" w:rsidRDefault="00731618">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731618" w:rsidRPr="001327EE" w:rsidRDefault="00731618">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val="restart"/>
            <w:tcBorders>
              <w:top w:val="single" w:sz="4" w:space="0" w:color="000000"/>
              <w:left w:val="single" w:sz="4" w:space="0" w:color="000000"/>
              <w:bottom w:val="single" w:sz="4" w:space="0" w:color="auto"/>
              <w:right w:val="single" w:sz="4" w:space="0" w:color="000000"/>
            </w:tcBorders>
            <w:vAlign w:val="center"/>
          </w:tcPr>
          <w:p w:rsidR="00F8641D" w:rsidRDefault="00F8641D" w:rsidP="00F8641D">
            <w:pPr>
              <w:widowControl/>
              <w:jc w:val="center"/>
              <w:textAlignment w:val="center"/>
              <w:rPr>
                <w:rFonts w:ascii="宋体" w:hAnsi="宋体" w:cs="宋体"/>
                <w:kern w:val="0"/>
                <w:szCs w:val="21"/>
              </w:rPr>
            </w:pPr>
            <w:r>
              <w:rPr>
                <w:rFonts w:ascii="宋体" w:hAnsi="宋体" w:cs="宋体"/>
                <w:kern w:val="0"/>
                <w:szCs w:val="21"/>
              </w:rPr>
              <w:t>（</w:t>
            </w:r>
            <w:r w:rsidR="001E1AF2">
              <w:rPr>
                <w:rFonts w:ascii="宋体" w:hAnsi="宋体" w:cs="宋体"/>
                <w:kern w:val="0"/>
                <w:szCs w:val="21"/>
              </w:rPr>
              <w:t>三</w:t>
            </w:r>
            <w:r>
              <w:rPr>
                <w:rFonts w:ascii="宋体" w:hAnsi="宋体" w:cs="宋体"/>
                <w:kern w:val="0"/>
                <w:szCs w:val="21"/>
              </w:rPr>
              <w:t>）</w:t>
            </w:r>
          </w:p>
        </w:tc>
        <w:tc>
          <w:tcPr>
            <w:tcW w:w="1267" w:type="dxa"/>
            <w:vMerge w:val="restart"/>
            <w:tcBorders>
              <w:top w:val="single" w:sz="4" w:space="0" w:color="000000"/>
              <w:left w:val="single" w:sz="4" w:space="0" w:color="000000"/>
              <w:bottom w:val="single" w:sz="4" w:space="0" w:color="auto"/>
              <w:right w:val="single" w:sz="4" w:space="0" w:color="000000"/>
            </w:tcBorders>
            <w:vAlign w:val="center"/>
          </w:tcPr>
          <w:p w:rsidR="00F8641D" w:rsidRDefault="00F8641D" w:rsidP="00F8641D">
            <w:pPr>
              <w:autoSpaceDN w:val="0"/>
              <w:jc w:val="center"/>
              <w:textAlignment w:val="center"/>
              <w:rPr>
                <w:rFonts w:ascii="宋体" w:hAnsi="宋体" w:cs="宋体"/>
                <w:kern w:val="0"/>
                <w:szCs w:val="21"/>
              </w:rPr>
            </w:pPr>
            <w:r w:rsidRPr="00EC3AC0">
              <w:rPr>
                <w:rFonts w:ascii="宋体" w:hAnsi="宋体" w:cs="宋体" w:hint="eastAsia"/>
                <w:kern w:val="0"/>
                <w:szCs w:val="21"/>
              </w:rPr>
              <w:t>C栋宿舍热水管道系统、控制系统、固定支架</w:t>
            </w:r>
          </w:p>
        </w:tc>
        <w:tc>
          <w:tcPr>
            <w:tcW w:w="3544" w:type="dxa"/>
            <w:tcBorders>
              <w:top w:val="single" w:sz="4" w:space="0" w:color="000000"/>
              <w:left w:val="single" w:sz="4" w:space="0" w:color="000000"/>
              <w:bottom w:val="single" w:sz="4" w:space="0" w:color="auto"/>
              <w:right w:val="single" w:sz="4" w:space="0" w:color="000000"/>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定制热水机组限时、限温、进出水控制系统</w:t>
            </w:r>
          </w:p>
        </w:tc>
        <w:tc>
          <w:tcPr>
            <w:tcW w:w="567" w:type="dxa"/>
            <w:tcBorders>
              <w:top w:val="single" w:sz="4" w:space="0" w:color="000000"/>
              <w:left w:val="single" w:sz="4" w:space="0" w:color="000000"/>
              <w:bottom w:val="single" w:sz="4" w:space="0" w:color="auto"/>
              <w:right w:val="single" w:sz="4" w:space="0" w:color="000000"/>
            </w:tcBorders>
            <w:vAlign w:val="center"/>
          </w:tcPr>
          <w:p w:rsidR="00F8641D" w:rsidRDefault="0077142A">
            <w:pPr>
              <w:autoSpaceDN w:val="0"/>
              <w:jc w:val="center"/>
              <w:textAlignment w:val="center"/>
              <w:rPr>
                <w:rFonts w:ascii="宋体" w:hAnsi="宋体" w:cs="微软雅黑"/>
                <w:kern w:val="0"/>
                <w:szCs w:val="21"/>
              </w:rPr>
            </w:pPr>
            <w:r>
              <w:rPr>
                <w:rFonts w:ascii="宋体" w:hAnsi="宋体" w:cs="微软雅黑" w:hint="eastAsia"/>
                <w:kern w:val="0"/>
                <w:szCs w:val="21"/>
              </w:rPr>
              <w:t>套</w:t>
            </w:r>
          </w:p>
        </w:tc>
        <w:tc>
          <w:tcPr>
            <w:tcW w:w="588" w:type="dxa"/>
            <w:tcBorders>
              <w:top w:val="single" w:sz="4" w:space="0" w:color="000000"/>
              <w:left w:val="single" w:sz="4" w:space="0" w:color="000000"/>
              <w:bottom w:val="single" w:sz="4" w:space="0" w:color="auto"/>
              <w:right w:val="single" w:sz="4" w:space="0" w:color="000000"/>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auto"/>
              <w:right w:val="single" w:sz="4" w:space="0" w:color="000000"/>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联朔PPR发泡热熔管φ63*32mm（含配件、固定支架）</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1E1AF2">
            <w:pPr>
              <w:autoSpaceDN w:val="0"/>
              <w:jc w:val="center"/>
              <w:textAlignment w:val="center"/>
              <w:rPr>
                <w:rFonts w:ascii="宋体" w:hAnsi="宋体" w:cs="微软雅黑"/>
                <w:kern w:val="0"/>
                <w:szCs w:val="21"/>
              </w:rPr>
            </w:pPr>
            <w:r>
              <w:rPr>
                <w:rFonts w:ascii="宋体" w:hAnsi="宋体" w:cs="微软雅黑"/>
                <w:kern w:val="0"/>
                <w:szCs w:val="21"/>
              </w:rPr>
              <w:t>m</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53</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联朔PPR发泡热熔管φ75*50mm（含配件、固定支架）</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1E1AF2">
            <w:pPr>
              <w:autoSpaceDN w:val="0"/>
              <w:jc w:val="center"/>
              <w:textAlignment w:val="center"/>
              <w:rPr>
                <w:rFonts w:ascii="宋体" w:hAnsi="宋体" w:cs="微软雅黑"/>
                <w:kern w:val="0"/>
                <w:szCs w:val="21"/>
              </w:rPr>
            </w:pPr>
            <w:r>
              <w:rPr>
                <w:rFonts w:ascii="宋体" w:hAnsi="宋体" w:cs="微软雅黑"/>
                <w:kern w:val="0"/>
                <w:szCs w:val="21"/>
              </w:rPr>
              <w:t>m</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89</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联朔PPR发泡热熔管φ110*75mm（含配件、固定支架）</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1E1AF2">
            <w:pPr>
              <w:autoSpaceDN w:val="0"/>
              <w:jc w:val="center"/>
              <w:textAlignment w:val="center"/>
              <w:rPr>
                <w:rFonts w:ascii="宋体" w:hAnsi="宋体" w:cs="微软雅黑"/>
                <w:kern w:val="0"/>
                <w:szCs w:val="21"/>
              </w:rPr>
            </w:pPr>
            <w:r>
              <w:rPr>
                <w:rFonts w:ascii="宋体" w:hAnsi="宋体" w:cs="微软雅黑"/>
                <w:kern w:val="0"/>
                <w:szCs w:val="21"/>
              </w:rPr>
              <w:t>m</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55</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过滤器ND32（Y型、铜件）</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Pr="0042422B" w:rsidRDefault="0077142A">
            <w:pPr>
              <w:autoSpaceDN w:val="0"/>
              <w:jc w:val="center"/>
              <w:textAlignment w:val="center"/>
              <w:rPr>
                <w:rFonts w:ascii="宋体" w:hAnsi="宋体" w:cs="微软雅黑"/>
                <w:kern w:val="0"/>
                <w:szCs w:val="21"/>
              </w:rPr>
            </w:pPr>
            <w:r w:rsidRPr="0042422B">
              <w:rPr>
                <w:rFonts w:ascii="宋体" w:hAnsi="宋体" w:cs="微软雅黑" w:hint="eastAsia"/>
                <w:kern w:val="0"/>
                <w:szCs w:val="21"/>
              </w:rPr>
              <w:t>个</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Pr="0042422B" w:rsidRDefault="00F8641D">
            <w:pPr>
              <w:autoSpaceDN w:val="0"/>
              <w:jc w:val="center"/>
              <w:textAlignment w:val="center"/>
              <w:rPr>
                <w:rFonts w:ascii="宋体" w:hAnsi="宋体" w:cs="微软雅黑"/>
                <w:kern w:val="0"/>
                <w:szCs w:val="21"/>
              </w:rPr>
            </w:pPr>
            <w:r w:rsidRPr="0042422B">
              <w:rPr>
                <w:rFonts w:ascii="宋体" w:hAnsi="宋体" w:cs="微软雅黑" w:hint="eastAsia"/>
                <w:kern w:val="0"/>
                <w:szCs w:val="21"/>
              </w:rPr>
              <w:t>3</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42422B"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42422B" w:rsidRDefault="00F8641D">
            <w:pPr>
              <w:widowControl/>
              <w:textAlignment w:val="center"/>
              <w:rPr>
                <w:rStyle w:val="font11"/>
                <w:rFonts w:ascii="宋体" w:eastAsia="宋体" w:hAnsi="宋体"/>
                <w:color w:val="auto"/>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42422B" w:rsidRDefault="00F8641D">
            <w:pPr>
              <w:widowControl/>
              <w:textAlignment w:val="center"/>
              <w:rPr>
                <w:rStyle w:val="font11"/>
                <w:rFonts w:ascii="宋体" w:eastAsia="宋体" w:hAnsi="宋体"/>
                <w:color w:val="auto"/>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过滤器ND65（Y型、铜件）</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Pr="0042422B" w:rsidRDefault="0077142A">
            <w:pPr>
              <w:autoSpaceDN w:val="0"/>
              <w:jc w:val="center"/>
              <w:textAlignment w:val="center"/>
              <w:rPr>
                <w:rFonts w:ascii="宋体" w:hAnsi="宋体" w:cs="微软雅黑"/>
                <w:kern w:val="0"/>
                <w:szCs w:val="21"/>
              </w:rPr>
            </w:pPr>
            <w:r w:rsidRPr="0042422B">
              <w:rPr>
                <w:rFonts w:ascii="宋体" w:hAnsi="宋体" w:cs="微软雅黑" w:hint="eastAsia"/>
                <w:kern w:val="0"/>
                <w:szCs w:val="21"/>
              </w:rPr>
              <w:t>个</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Pr="0042422B" w:rsidRDefault="00F8641D">
            <w:pPr>
              <w:autoSpaceDN w:val="0"/>
              <w:jc w:val="center"/>
              <w:textAlignment w:val="center"/>
              <w:rPr>
                <w:rFonts w:ascii="宋体" w:hAnsi="宋体" w:cs="微软雅黑"/>
                <w:kern w:val="0"/>
                <w:szCs w:val="21"/>
              </w:rPr>
            </w:pPr>
            <w:r w:rsidRPr="0042422B">
              <w:rPr>
                <w:rFonts w:ascii="宋体" w:hAnsi="宋体" w:cs="微软雅黑" w:hint="eastAsia"/>
                <w:kern w:val="0"/>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42422B"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42422B" w:rsidRDefault="00F8641D">
            <w:pPr>
              <w:widowControl/>
              <w:textAlignment w:val="center"/>
              <w:rPr>
                <w:rStyle w:val="font11"/>
                <w:rFonts w:ascii="宋体" w:eastAsia="宋体" w:hAnsi="宋体"/>
                <w:color w:val="auto"/>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42422B" w:rsidRDefault="00F8641D">
            <w:pPr>
              <w:widowControl/>
              <w:textAlignment w:val="center"/>
              <w:rPr>
                <w:rStyle w:val="font11"/>
                <w:rFonts w:ascii="宋体" w:eastAsia="宋体" w:hAnsi="宋体"/>
                <w:color w:val="auto"/>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过滤器ND80（Y型、铜件）</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Pr="0042422B" w:rsidRDefault="0077142A">
            <w:pPr>
              <w:autoSpaceDN w:val="0"/>
              <w:jc w:val="center"/>
              <w:textAlignment w:val="center"/>
              <w:rPr>
                <w:rFonts w:ascii="宋体" w:hAnsi="宋体" w:cs="微软雅黑"/>
                <w:kern w:val="0"/>
                <w:szCs w:val="21"/>
              </w:rPr>
            </w:pPr>
            <w:r w:rsidRPr="0042422B">
              <w:rPr>
                <w:rFonts w:ascii="宋体" w:hAnsi="宋体" w:cs="微软雅黑" w:hint="eastAsia"/>
                <w:kern w:val="0"/>
                <w:szCs w:val="21"/>
              </w:rPr>
              <w:t>个</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Pr="0042422B" w:rsidRDefault="00F8641D">
            <w:pPr>
              <w:autoSpaceDN w:val="0"/>
              <w:jc w:val="center"/>
              <w:textAlignment w:val="center"/>
              <w:rPr>
                <w:rFonts w:ascii="宋体" w:hAnsi="宋体" w:cs="微软雅黑"/>
                <w:kern w:val="0"/>
                <w:szCs w:val="21"/>
              </w:rPr>
            </w:pPr>
            <w:r w:rsidRPr="0042422B">
              <w:rPr>
                <w:rFonts w:ascii="宋体" w:hAnsi="宋体" w:cs="微软雅黑" w:hint="eastAsia"/>
                <w:kern w:val="0"/>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42422B"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42422B" w:rsidRDefault="00F8641D">
            <w:pPr>
              <w:widowControl/>
              <w:textAlignment w:val="center"/>
              <w:rPr>
                <w:rStyle w:val="font11"/>
                <w:rFonts w:ascii="宋体" w:eastAsia="宋体" w:hAnsi="宋体"/>
                <w:color w:val="auto"/>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42422B" w:rsidRDefault="00F8641D">
            <w:pPr>
              <w:widowControl/>
              <w:textAlignment w:val="center"/>
              <w:rPr>
                <w:rStyle w:val="font11"/>
                <w:rFonts w:ascii="宋体" w:eastAsia="宋体" w:hAnsi="宋体"/>
                <w:color w:val="auto"/>
                <w:sz w:val="21"/>
                <w:szCs w:val="21"/>
              </w:rPr>
            </w:pPr>
          </w:p>
        </w:tc>
      </w:tr>
      <w:tr w:rsidR="00F8641D" w:rsidRPr="0077142A"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电源线、信号线、控制线（含套管、铺设、配件）</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Pr="0042422B" w:rsidRDefault="00F8641D">
            <w:pPr>
              <w:autoSpaceDN w:val="0"/>
              <w:jc w:val="center"/>
              <w:textAlignment w:val="center"/>
              <w:rPr>
                <w:rFonts w:ascii="宋体" w:hAnsi="宋体" w:cs="微软雅黑"/>
                <w:kern w:val="0"/>
                <w:szCs w:val="21"/>
              </w:rPr>
            </w:pPr>
            <w:r w:rsidRPr="0042422B">
              <w:rPr>
                <w:rFonts w:ascii="宋体" w:hAnsi="宋体" w:cs="微软雅黑"/>
                <w:kern w:val="0"/>
                <w:szCs w:val="21"/>
              </w:rPr>
              <w:t>套</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Pr="0042422B" w:rsidRDefault="00F8641D">
            <w:pPr>
              <w:autoSpaceDN w:val="0"/>
              <w:jc w:val="center"/>
              <w:textAlignment w:val="center"/>
              <w:rPr>
                <w:rFonts w:ascii="宋体" w:hAnsi="宋体" w:cs="微软雅黑"/>
                <w:kern w:val="0"/>
                <w:szCs w:val="21"/>
              </w:rPr>
            </w:pPr>
            <w:r w:rsidRPr="0042422B">
              <w:rPr>
                <w:rFonts w:ascii="宋体" w:hAnsi="宋体" w:cs="微软雅黑" w:hint="eastAsia"/>
                <w:kern w:val="0"/>
                <w:szCs w:val="21"/>
              </w:rPr>
              <w:t>4</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42422B"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42422B" w:rsidRDefault="00F8641D">
            <w:pPr>
              <w:widowControl/>
              <w:textAlignment w:val="center"/>
              <w:rPr>
                <w:rStyle w:val="font11"/>
                <w:rFonts w:ascii="宋体" w:eastAsia="宋体" w:hAnsi="宋体"/>
                <w:color w:val="auto"/>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42422B" w:rsidRDefault="0077142A">
            <w:pPr>
              <w:widowControl/>
              <w:textAlignment w:val="center"/>
              <w:rPr>
                <w:rStyle w:val="font11"/>
                <w:rFonts w:ascii="宋体" w:eastAsia="宋体" w:hAnsi="宋体"/>
                <w:color w:val="auto"/>
                <w:sz w:val="21"/>
                <w:szCs w:val="21"/>
              </w:rPr>
            </w:pPr>
            <w:r w:rsidRPr="0042422B">
              <w:rPr>
                <w:rStyle w:val="font11"/>
                <w:rFonts w:ascii="宋体" w:eastAsia="宋体" w:hAnsi="宋体" w:hint="eastAsia"/>
                <w:color w:val="auto"/>
                <w:sz w:val="21"/>
                <w:szCs w:val="21"/>
              </w:rPr>
              <w:t>空气能主机电源线为6平方国标铜线</w:t>
            </w: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电动蝶阀DN80(220V)</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台</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30#工字钢（含油漆防锈）</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米</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56</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10#槽钢（含油漆防锈）</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1E1AF2">
            <w:pPr>
              <w:autoSpaceDN w:val="0"/>
              <w:jc w:val="center"/>
              <w:textAlignment w:val="center"/>
              <w:rPr>
                <w:rFonts w:ascii="宋体" w:hAnsi="宋体" w:cs="微软雅黑"/>
                <w:kern w:val="0"/>
                <w:szCs w:val="21"/>
              </w:rPr>
            </w:pPr>
            <w:r>
              <w:rPr>
                <w:rFonts w:ascii="宋体" w:hAnsi="宋体" w:cs="微软雅黑"/>
                <w:kern w:val="0"/>
                <w:szCs w:val="21"/>
              </w:rPr>
              <w:t>m</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50</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3厘铁板（含油漆防锈）</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1E1AF2">
            <w:pPr>
              <w:autoSpaceDN w:val="0"/>
              <w:jc w:val="center"/>
              <w:textAlignment w:val="center"/>
              <w:rPr>
                <w:rFonts w:ascii="宋体" w:hAnsi="宋体" w:cs="微软雅黑"/>
                <w:kern w:val="0"/>
                <w:szCs w:val="21"/>
              </w:rPr>
            </w:pPr>
            <w:r>
              <w:rPr>
                <w:rFonts w:ascii="宋体" w:hAnsi="宋体" w:cs="微软雅黑" w:hint="eastAsia"/>
                <w:kern w:val="0"/>
                <w:szCs w:val="21"/>
              </w:rPr>
              <w:t>㎡</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约</w:t>
            </w:r>
            <w:r>
              <w:rPr>
                <w:rFonts w:ascii="宋体" w:hAnsi="宋体" w:cs="微软雅黑" w:hint="eastAsia"/>
                <w:kern w:val="0"/>
                <w:szCs w:val="21"/>
              </w:rPr>
              <w:t>16</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辅材：五金材料、螺丝、胶布、扎线等</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项</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rsidP="00103B9C">
            <w:pPr>
              <w:autoSpaceDN w:val="0"/>
              <w:jc w:val="center"/>
              <w:textAlignment w:val="center"/>
              <w:rPr>
                <w:rFonts w:ascii="宋体" w:hAnsi="宋体" w:cs="宋体"/>
                <w:kern w:val="0"/>
                <w:szCs w:val="21"/>
              </w:rPr>
            </w:pPr>
            <w:r w:rsidRPr="00103B9C">
              <w:rPr>
                <w:rFonts w:ascii="宋体" w:hAnsi="宋体" w:cs="宋体" w:hint="eastAsia"/>
                <w:kern w:val="0"/>
                <w:szCs w:val="21"/>
              </w:rPr>
              <w:t>避雷针（镀锌）</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条</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hint="eastAsia"/>
                <w:kern w:val="0"/>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拆装原10匹空气能、5吨水箱、吊车拆装费</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项</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hint="eastAsia"/>
                <w:kern w:val="0"/>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284"/>
          <w:jc w:val="center"/>
        </w:trPr>
        <w:tc>
          <w:tcPr>
            <w:tcW w:w="607" w:type="dxa"/>
            <w:vMerge/>
            <w:tcBorders>
              <w:top w:val="single" w:sz="4" w:space="0" w:color="000000"/>
              <w:left w:val="single" w:sz="4" w:space="0" w:color="000000"/>
              <w:bottom w:val="single" w:sz="4" w:space="0" w:color="auto"/>
              <w:right w:val="single" w:sz="4" w:space="0" w:color="000000"/>
            </w:tcBorders>
            <w:vAlign w:val="center"/>
          </w:tcPr>
          <w:p w:rsidR="00F8641D" w:rsidRDefault="00F8641D" w:rsidP="00B907DF">
            <w:pPr>
              <w:widowControl/>
              <w:jc w:val="center"/>
              <w:textAlignment w:val="center"/>
              <w:rPr>
                <w:rFonts w:ascii="宋体" w:hAnsi="宋体" w:cs="宋体"/>
                <w:kern w:val="0"/>
                <w:szCs w:val="21"/>
              </w:rPr>
            </w:pPr>
          </w:p>
        </w:tc>
        <w:tc>
          <w:tcPr>
            <w:tcW w:w="1267" w:type="dxa"/>
            <w:vMerge/>
            <w:tcBorders>
              <w:top w:val="single" w:sz="4" w:space="0" w:color="000000"/>
              <w:left w:val="single" w:sz="4" w:space="0" w:color="000000"/>
              <w:bottom w:val="single" w:sz="4" w:space="0" w:color="auto"/>
              <w:right w:val="single" w:sz="4" w:space="0" w:color="000000"/>
            </w:tcBorders>
          </w:tcPr>
          <w:p w:rsidR="00F8641D" w:rsidRDefault="00F8641D">
            <w:pPr>
              <w:autoSpaceDN w:val="0"/>
              <w:jc w:val="center"/>
              <w:textAlignment w:val="center"/>
              <w:rPr>
                <w:rFonts w:ascii="宋体" w:hAnsi="宋体" w:cs="宋体"/>
                <w:kern w:val="0"/>
                <w:szCs w:val="21"/>
              </w:rPr>
            </w:pPr>
          </w:p>
        </w:tc>
        <w:tc>
          <w:tcPr>
            <w:tcW w:w="3544" w:type="dxa"/>
            <w:tcBorders>
              <w:top w:val="single" w:sz="4" w:space="0" w:color="auto"/>
              <w:left w:val="single" w:sz="4" w:space="0" w:color="000000"/>
              <w:bottom w:val="single" w:sz="4" w:space="0" w:color="auto"/>
              <w:right w:val="single" w:sz="4" w:space="0" w:color="auto"/>
            </w:tcBorders>
            <w:vAlign w:val="center"/>
          </w:tcPr>
          <w:p w:rsidR="00F8641D" w:rsidRDefault="00F8641D">
            <w:pPr>
              <w:autoSpaceDN w:val="0"/>
              <w:jc w:val="center"/>
              <w:textAlignment w:val="center"/>
              <w:rPr>
                <w:rFonts w:ascii="宋体" w:hAnsi="宋体" w:cs="宋体"/>
                <w:kern w:val="0"/>
                <w:szCs w:val="21"/>
              </w:rPr>
            </w:pPr>
            <w:r w:rsidRPr="00103B9C">
              <w:rPr>
                <w:rFonts w:ascii="宋体" w:hAnsi="宋体" w:cs="宋体" w:hint="eastAsia"/>
                <w:kern w:val="0"/>
                <w:szCs w:val="21"/>
              </w:rPr>
              <w:t>原废旧太阳能热水器拆除、吊装费用</w:t>
            </w:r>
          </w:p>
        </w:tc>
        <w:tc>
          <w:tcPr>
            <w:tcW w:w="567"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kern w:val="0"/>
                <w:szCs w:val="21"/>
              </w:rPr>
              <w:t>项</w:t>
            </w:r>
          </w:p>
        </w:tc>
        <w:tc>
          <w:tcPr>
            <w:tcW w:w="588" w:type="dxa"/>
            <w:tcBorders>
              <w:top w:val="single" w:sz="4" w:space="0" w:color="auto"/>
              <w:left w:val="single" w:sz="4" w:space="0" w:color="auto"/>
              <w:bottom w:val="single" w:sz="4" w:space="0" w:color="auto"/>
              <w:right w:val="single" w:sz="4" w:space="0" w:color="auto"/>
            </w:tcBorders>
            <w:vAlign w:val="center"/>
          </w:tcPr>
          <w:p w:rsidR="00F8641D" w:rsidRDefault="00F8641D">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F8641D" w:rsidRPr="001327EE" w:rsidRDefault="00F8641D">
            <w:pPr>
              <w:widowControl/>
              <w:textAlignment w:val="center"/>
              <w:rPr>
                <w:rStyle w:val="font11"/>
                <w:rFonts w:ascii="宋体" w:eastAsia="宋体" w:hAnsi="宋体"/>
                <w:sz w:val="21"/>
                <w:szCs w:val="21"/>
              </w:rPr>
            </w:pPr>
          </w:p>
        </w:tc>
      </w:tr>
      <w:tr w:rsidR="00103B9C" w:rsidRPr="001327EE" w:rsidTr="001E1AF2">
        <w:trPr>
          <w:trHeight w:val="284"/>
          <w:jc w:val="center"/>
        </w:trPr>
        <w:tc>
          <w:tcPr>
            <w:tcW w:w="607" w:type="dxa"/>
            <w:tcBorders>
              <w:top w:val="single" w:sz="4" w:space="0" w:color="auto"/>
              <w:left w:val="single" w:sz="4" w:space="0" w:color="auto"/>
              <w:bottom w:val="single" w:sz="4" w:space="0" w:color="auto"/>
              <w:right w:val="single" w:sz="4" w:space="0" w:color="auto"/>
            </w:tcBorders>
            <w:vAlign w:val="center"/>
          </w:tcPr>
          <w:p w:rsidR="00103B9C" w:rsidRDefault="00103B9C" w:rsidP="00B907DF">
            <w:pPr>
              <w:widowControl/>
              <w:jc w:val="center"/>
              <w:textAlignment w:val="center"/>
              <w:rPr>
                <w:rFonts w:ascii="宋体" w:hAnsi="宋体" w:cs="宋体"/>
                <w:kern w:val="0"/>
                <w:szCs w:val="21"/>
              </w:rPr>
            </w:pPr>
            <w:r>
              <w:rPr>
                <w:rFonts w:ascii="宋体" w:hAnsi="宋体" w:cs="宋体"/>
                <w:kern w:val="0"/>
                <w:szCs w:val="21"/>
              </w:rPr>
              <w:t>（</w:t>
            </w:r>
            <w:r w:rsidR="001E1AF2">
              <w:rPr>
                <w:rFonts w:ascii="宋体" w:hAnsi="宋体" w:cs="宋体"/>
                <w:kern w:val="0"/>
                <w:szCs w:val="21"/>
              </w:rPr>
              <w:t>四</w:t>
            </w:r>
            <w:r>
              <w:rPr>
                <w:rFonts w:ascii="宋体" w:hAnsi="宋体" w:cs="宋体"/>
                <w:kern w:val="0"/>
                <w:szCs w:val="21"/>
              </w:rPr>
              <w:t>）</w:t>
            </w:r>
          </w:p>
        </w:tc>
        <w:tc>
          <w:tcPr>
            <w:tcW w:w="4811" w:type="dxa"/>
            <w:gridSpan w:val="2"/>
            <w:tcBorders>
              <w:top w:val="single" w:sz="4" w:space="0" w:color="auto"/>
              <w:left w:val="single" w:sz="4" w:space="0" w:color="auto"/>
              <w:bottom w:val="single" w:sz="4" w:space="0" w:color="auto"/>
              <w:right w:val="single" w:sz="4" w:space="0" w:color="auto"/>
            </w:tcBorders>
          </w:tcPr>
          <w:p w:rsidR="00103B9C" w:rsidRDefault="00103B9C">
            <w:pPr>
              <w:autoSpaceDN w:val="0"/>
              <w:jc w:val="center"/>
              <w:textAlignment w:val="center"/>
              <w:rPr>
                <w:rFonts w:ascii="宋体" w:hAnsi="宋体" w:cs="宋体"/>
                <w:kern w:val="0"/>
                <w:szCs w:val="21"/>
              </w:rPr>
            </w:pPr>
            <w:r w:rsidRPr="00103B9C">
              <w:rPr>
                <w:rFonts w:ascii="宋体" w:hAnsi="宋体" w:cs="宋体" w:hint="eastAsia"/>
                <w:kern w:val="0"/>
                <w:szCs w:val="21"/>
              </w:rPr>
              <w:t>主机、保温箱、槽钢吊车、吊装费</w:t>
            </w:r>
          </w:p>
        </w:tc>
        <w:tc>
          <w:tcPr>
            <w:tcW w:w="567" w:type="dxa"/>
            <w:tcBorders>
              <w:top w:val="single" w:sz="4" w:space="0" w:color="auto"/>
              <w:left w:val="single" w:sz="4" w:space="0" w:color="auto"/>
              <w:bottom w:val="single" w:sz="4" w:space="0" w:color="auto"/>
              <w:right w:val="single" w:sz="4" w:space="0" w:color="auto"/>
            </w:tcBorders>
            <w:vAlign w:val="center"/>
          </w:tcPr>
          <w:p w:rsidR="00103B9C" w:rsidRDefault="00103B9C">
            <w:pPr>
              <w:autoSpaceDN w:val="0"/>
              <w:jc w:val="center"/>
              <w:textAlignment w:val="center"/>
              <w:rPr>
                <w:rFonts w:ascii="宋体" w:hAnsi="宋体" w:cs="微软雅黑"/>
                <w:kern w:val="0"/>
                <w:szCs w:val="21"/>
              </w:rPr>
            </w:pPr>
            <w:r>
              <w:rPr>
                <w:rFonts w:ascii="宋体" w:hAnsi="宋体" w:cs="微软雅黑" w:hint="eastAsia"/>
                <w:kern w:val="0"/>
                <w:szCs w:val="21"/>
              </w:rPr>
              <w:t>项</w:t>
            </w:r>
          </w:p>
        </w:tc>
        <w:tc>
          <w:tcPr>
            <w:tcW w:w="588" w:type="dxa"/>
            <w:tcBorders>
              <w:top w:val="single" w:sz="4" w:space="0" w:color="auto"/>
              <w:left w:val="single" w:sz="4" w:space="0" w:color="auto"/>
              <w:bottom w:val="single" w:sz="4" w:space="0" w:color="auto"/>
              <w:right w:val="single" w:sz="4" w:space="0" w:color="auto"/>
            </w:tcBorders>
            <w:vAlign w:val="center"/>
          </w:tcPr>
          <w:p w:rsidR="00103B9C" w:rsidRDefault="00103B9C">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auto"/>
              <w:left w:val="single" w:sz="4" w:space="0" w:color="auto"/>
              <w:bottom w:val="single" w:sz="4" w:space="0" w:color="auto"/>
              <w:right w:val="single" w:sz="4" w:space="0" w:color="auto"/>
            </w:tcBorders>
            <w:vAlign w:val="center"/>
          </w:tcPr>
          <w:p w:rsidR="00103B9C" w:rsidRPr="001327EE" w:rsidRDefault="00103B9C">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auto"/>
              <w:bottom w:val="single" w:sz="4" w:space="0" w:color="auto"/>
              <w:right w:val="single" w:sz="4" w:space="0" w:color="auto"/>
            </w:tcBorders>
          </w:tcPr>
          <w:p w:rsidR="00103B9C" w:rsidRPr="001327EE" w:rsidRDefault="00103B9C">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103B9C" w:rsidRPr="001327EE" w:rsidRDefault="00103B9C">
            <w:pPr>
              <w:widowControl/>
              <w:textAlignment w:val="center"/>
              <w:rPr>
                <w:rStyle w:val="font11"/>
                <w:rFonts w:ascii="宋体" w:eastAsia="宋体" w:hAnsi="宋体"/>
                <w:sz w:val="21"/>
                <w:szCs w:val="21"/>
              </w:rPr>
            </w:pPr>
          </w:p>
        </w:tc>
      </w:tr>
      <w:tr w:rsidR="00103B9C" w:rsidRPr="001327EE" w:rsidTr="001E1AF2">
        <w:trPr>
          <w:trHeight w:val="284"/>
          <w:jc w:val="center"/>
        </w:trPr>
        <w:tc>
          <w:tcPr>
            <w:tcW w:w="607" w:type="dxa"/>
            <w:tcBorders>
              <w:top w:val="single" w:sz="4" w:space="0" w:color="auto"/>
              <w:left w:val="single" w:sz="4" w:space="0" w:color="000000"/>
              <w:bottom w:val="single" w:sz="4" w:space="0" w:color="000000"/>
              <w:right w:val="single" w:sz="4" w:space="0" w:color="000000"/>
            </w:tcBorders>
            <w:vAlign w:val="center"/>
          </w:tcPr>
          <w:p w:rsidR="00103B9C" w:rsidRDefault="00103B9C" w:rsidP="00B907DF">
            <w:pPr>
              <w:widowControl/>
              <w:jc w:val="center"/>
              <w:textAlignment w:val="center"/>
              <w:rPr>
                <w:rFonts w:ascii="宋体" w:hAnsi="宋体" w:cs="宋体"/>
                <w:kern w:val="0"/>
                <w:szCs w:val="21"/>
              </w:rPr>
            </w:pPr>
            <w:r>
              <w:rPr>
                <w:rFonts w:ascii="宋体" w:hAnsi="宋体" w:cs="宋体"/>
                <w:kern w:val="0"/>
                <w:szCs w:val="21"/>
              </w:rPr>
              <w:t>（</w:t>
            </w:r>
            <w:r w:rsidR="001E1AF2">
              <w:rPr>
                <w:rFonts w:ascii="宋体" w:hAnsi="宋体" w:cs="宋体"/>
                <w:kern w:val="0"/>
                <w:szCs w:val="21"/>
              </w:rPr>
              <w:t>五</w:t>
            </w:r>
            <w:r>
              <w:rPr>
                <w:rFonts w:ascii="宋体" w:hAnsi="宋体" w:cs="宋体"/>
                <w:kern w:val="0"/>
                <w:szCs w:val="21"/>
              </w:rPr>
              <w:t>）</w:t>
            </w:r>
          </w:p>
        </w:tc>
        <w:tc>
          <w:tcPr>
            <w:tcW w:w="4811" w:type="dxa"/>
            <w:gridSpan w:val="2"/>
            <w:tcBorders>
              <w:top w:val="single" w:sz="4" w:space="0" w:color="auto"/>
              <w:left w:val="single" w:sz="4" w:space="0" w:color="000000"/>
              <w:bottom w:val="single" w:sz="4" w:space="0" w:color="000000"/>
              <w:right w:val="single" w:sz="4" w:space="0" w:color="000000"/>
            </w:tcBorders>
          </w:tcPr>
          <w:p w:rsidR="00103B9C" w:rsidRDefault="00103B9C">
            <w:pPr>
              <w:autoSpaceDN w:val="0"/>
              <w:jc w:val="center"/>
              <w:textAlignment w:val="center"/>
              <w:rPr>
                <w:rFonts w:ascii="宋体" w:hAnsi="宋体" w:cs="宋体"/>
                <w:kern w:val="0"/>
                <w:szCs w:val="21"/>
              </w:rPr>
            </w:pPr>
            <w:r>
              <w:rPr>
                <w:rFonts w:ascii="宋体" w:hAnsi="宋体" w:cs="宋体"/>
                <w:kern w:val="0"/>
                <w:szCs w:val="21"/>
              </w:rPr>
              <w:t>运输费</w:t>
            </w:r>
          </w:p>
        </w:tc>
        <w:tc>
          <w:tcPr>
            <w:tcW w:w="567" w:type="dxa"/>
            <w:tcBorders>
              <w:top w:val="single" w:sz="4" w:space="0" w:color="auto"/>
              <w:left w:val="single" w:sz="4" w:space="0" w:color="000000"/>
              <w:bottom w:val="single" w:sz="4" w:space="0" w:color="000000"/>
              <w:right w:val="single" w:sz="4" w:space="0" w:color="000000"/>
            </w:tcBorders>
            <w:vAlign w:val="center"/>
          </w:tcPr>
          <w:p w:rsidR="00103B9C" w:rsidRDefault="00103B9C">
            <w:pPr>
              <w:autoSpaceDN w:val="0"/>
              <w:jc w:val="center"/>
              <w:textAlignment w:val="center"/>
              <w:rPr>
                <w:rFonts w:ascii="宋体" w:hAnsi="宋体" w:cs="微软雅黑"/>
                <w:kern w:val="0"/>
                <w:szCs w:val="21"/>
              </w:rPr>
            </w:pPr>
            <w:r>
              <w:rPr>
                <w:rFonts w:ascii="宋体" w:hAnsi="宋体" w:cs="微软雅黑"/>
                <w:kern w:val="0"/>
                <w:szCs w:val="21"/>
              </w:rPr>
              <w:t>项</w:t>
            </w:r>
          </w:p>
        </w:tc>
        <w:tc>
          <w:tcPr>
            <w:tcW w:w="588" w:type="dxa"/>
            <w:tcBorders>
              <w:top w:val="single" w:sz="4" w:space="0" w:color="auto"/>
              <w:left w:val="single" w:sz="4" w:space="0" w:color="000000"/>
              <w:bottom w:val="single" w:sz="4" w:space="0" w:color="000000"/>
              <w:right w:val="single" w:sz="4" w:space="0" w:color="000000"/>
            </w:tcBorders>
            <w:vAlign w:val="center"/>
          </w:tcPr>
          <w:p w:rsidR="00103B9C" w:rsidRDefault="00103B9C">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auto"/>
              <w:left w:val="single" w:sz="4" w:space="0" w:color="000000"/>
              <w:bottom w:val="single" w:sz="4" w:space="0" w:color="000000"/>
              <w:right w:val="single" w:sz="4" w:space="0" w:color="000000"/>
            </w:tcBorders>
            <w:vAlign w:val="center"/>
          </w:tcPr>
          <w:p w:rsidR="00103B9C" w:rsidRPr="001327EE" w:rsidRDefault="00103B9C">
            <w:pPr>
              <w:widowControl/>
              <w:tabs>
                <w:tab w:val="left" w:pos="366"/>
              </w:tabs>
              <w:jc w:val="center"/>
              <w:textAlignment w:val="center"/>
              <w:rPr>
                <w:rFonts w:ascii="宋体" w:hAnsi="宋体" w:cs="微软雅黑"/>
                <w:b/>
                <w:kern w:val="0"/>
                <w:szCs w:val="21"/>
              </w:rPr>
            </w:pPr>
          </w:p>
        </w:tc>
        <w:tc>
          <w:tcPr>
            <w:tcW w:w="1378" w:type="dxa"/>
            <w:tcBorders>
              <w:top w:val="single" w:sz="4" w:space="0" w:color="auto"/>
              <w:left w:val="single" w:sz="4" w:space="0" w:color="000000"/>
              <w:bottom w:val="single" w:sz="4" w:space="0" w:color="000000"/>
              <w:right w:val="single" w:sz="4" w:space="0" w:color="auto"/>
            </w:tcBorders>
          </w:tcPr>
          <w:p w:rsidR="00103B9C" w:rsidRPr="001327EE" w:rsidRDefault="00103B9C">
            <w:pPr>
              <w:widowControl/>
              <w:textAlignment w:val="center"/>
              <w:rPr>
                <w:rStyle w:val="font11"/>
                <w:rFonts w:ascii="宋体" w:eastAsia="宋体" w:hAnsi="宋体"/>
                <w:sz w:val="21"/>
                <w:szCs w:val="21"/>
              </w:rPr>
            </w:pPr>
          </w:p>
        </w:tc>
        <w:tc>
          <w:tcPr>
            <w:tcW w:w="868" w:type="dxa"/>
            <w:tcBorders>
              <w:top w:val="single" w:sz="4" w:space="0" w:color="auto"/>
              <w:left w:val="single" w:sz="4" w:space="0" w:color="auto"/>
              <w:bottom w:val="single" w:sz="4" w:space="0" w:color="auto"/>
              <w:right w:val="single" w:sz="4" w:space="0" w:color="auto"/>
            </w:tcBorders>
          </w:tcPr>
          <w:p w:rsidR="00103B9C" w:rsidRPr="001327EE" w:rsidRDefault="00103B9C">
            <w:pPr>
              <w:widowControl/>
              <w:textAlignment w:val="center"/>
              <w:rPr>
                <w:rStyle w:val="font11"/>
                <w:rFonts w:ascii="宋体" w:eastAsia="宋体" w:hAnsi="宋体"/>
                <w:sz w:val="21"/>
                <w:szCs w:val="21"/>
              </w:rPr>
            </w:pPr>
          </w:p>
        </w:tc>
      </w:tr>
      <w:tr w:rsidR="00103B9C" w:rsidRPr="001327EE" w:rsidTr="001E1AF2">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03B9C" w:rsidRDefault="00103B9C" w:rsidP="00B907DF">
            <w:pPr>
              <w:widowControl/>
              <w:jc w:val="center"/>
              <w:textAlignment w:val="center"/>
              <w:rPr>
                <w:rFonts w:ascii="宋体" w:hAnsi="宋体" w:cs="宋体"/>
                <w:kern w:val="0"/>
                <w:szCs w:val="21"/>
              </w:rPr>
            </w:pPr>
            <w:r>
              <w:rPr>
                <w:rFonts w:ascii="宋体" w:hAnsi="宋体" w:cs="宋体"/>
                <w:kern w:val="0"/>
                <w:szCs w:val="21"/>
              </w:rPr>
              <w:t>（</w:t>
            </w:r>
            <w:r w:rsidR="001E1AF2">
              <w:rPr>
                <w:rFonts w:ascii="宋体" w:hAnsi="宋体" w:cs="宋体"/>
                <w:kern w:val="0"/>
                <w:szCs w:val="21"/>
              </w:rPr>
              <w:t>六</w:t>
            </w:r>
            <w:r>
              <w:rPr>
                <w:rFonts w:ascii="宋体" w:hAnsi="宋体" w:cs="宋体"/>
                <w:kern w:val="0"/>
                <w:szCs w:val="21"/>
              </w:rPr>
              <w:t>）</w:t>
            </w:r>
          </w:p>
        </w:tc>
        <w:tc>
          <w:tcPr>
            <w:tcW w:w="4811" w:type="dxa"/>
            <w:gridSpan w:val="2"/>
            <w:tcBorders>
              <w:top w:val="single" w:sz="4" w:space="0" w:color="000000"/>
              <w:left w:val="single" w:sz="4" w:space="0" w:color="000000"/>
              <w:bottom w:val="single" w:sz="4" w:space="0" w:color="000000"/>
              <w:right w:val="single" w:sz="4" w:space="0" w:color="000000"/>
            </w:tcBorders>
          </w:tcPr>
          <w:p w:rsidR="00103B9C" w:rsidRDefault="00103B9C" w:rsidP="00086AD2">
            <w:pPr>
              <w:autoSpaceDN w:val="0"/>
              <w:jc w:val="center"/>
              <w:textAlignment w:val="center"/>
              <w:rPr>
                <w:rFonts w:ascii="宋体" w:hAnsi="宋体" w:cs="宋体"/>
                <w:kern w:val="0"/>
                <w:szCs w:val="21"/>
              </w:rPr>
            </w:pPr>
            <w:r>
              <w:rPr>
                <w:rFonts w:ascii="宋体" w:hAnsi="宋体" w:cs="宋体"/>
                <w:kern w:val="0"/>
                <w:szCs w:val="21"/>
              </w:rPr>
              <w:t>安装调试费</w:t>
            </w:r>
          </w:p>
        </w:tc>
        <w:tc>
          <w:tcPr>
            <w:tcW w:w="567" w:type="dxa"/>
            <w:tcBorders>
              <w:top w:val="single" w:sz="4" w:space="0" w:color="000000"/>
              <w:left w:val="single" w:sz="4" w:space="0" w:color="000000"/>
              <w:bottom w:val="single" w:sz="4" w:space="0" w:color="000000"/>
              <w:right w:val="single" w:sz="4" w:space="0" w:color="000000"/>
            </w:tcBorders>
            <w:vAlign w:val="center"/>
          </w:tcPr>
          <w:p w:rsidR="00103B9C" w:rsidRDefault="00103B9C">
            <w:pPr>
              <w:autoSpaceDN w:val="0"/>
              <w:jc w:val="center"/>
              <w:textAlignment w:val="center"/>
              <w:rPr>
                <w:rFonts w:ascii="宋体" w:hAnsi="宋体" w:cs="微软雅黑"/>
                <w:kern w:val="0"/>
                <w:szCs w:val="21"/>
              </w:rPr>
            </w:pPr>
            <w:r>
              <w:rPr>
                <w:rFonts w:ascii="宋体" w:hAnsi="宋体" w:cs="微软雅黑"/>
                <w:kern w:val="0"/>
                <w:szCs w:val="21"/>
              </w:rPr>
              <w:t>项</w:t>
            </w:r>
          </w:p>
        </w:tc>
        <w:tc>
          <w:tcPr>
            <w:tcW w:w="588" w:type="dxa"/>
            <w:tcBorders>
              <w:top w:val="single" w:sz="4" w:space="0" w:color="000000"/>
              <w:left w:val="single" w:sz="4" w:space="0" w:color="000000"/>
              <w:bottom w:val="single" w:sz="4" w:space="0" w:color="000000"/>
              <w:right w:val="single" w:sz="4" w:space="0" w:color="000000"/>
            </w:tcBorders>
            <w:vAlign w:val="center"/>
          </w:tcPr>
          <w:p w:rsidR="00103B9C" w:rsidRDefault="00103B9C">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103B9C" w:rsidRPr="001327EE" w:rsidRDefault="00103B9C">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000000"/>
            </w:tcBorders>
          </w:tcPr>
          <w:p w:rsidR="00103B9C" w:rsidRPr="001327EE" w:rsidRDefault="00103B9C">
            <w:pPr>
              <w:widowControl/>
              <w:textAlignment w:val="center"/>
              <w:rPr>
                <w:rStyle w:val="font11"/>
                <w:rFonts w:ascii="宋体" w:eastAsia="宋体" w:hAnsi="宋体"/>
                <w:sz w:val="21"/>
                <w:szCs w:val="21"/>
              </w:rPr>
            </w:pPr>
          </w:p>
        </w:tc>
        <w:tc>
          <w:tcPr>
            <w:tcW w:w="868" w:type="dxa"/>
            <w:tcBorders>
              <w:top w:val="single" w:sz="4" w:space="0" w:color="auto"/>
              <w:left w:val="single" w:sz="4" w:space="0" w:color="000000"/>
              <w:bottom w:val="single" w:sz="4" w:space="0" w:color="000000"/>
              <w:right w:val="single" w:sz="4" w:space="0" w:color="000000"/>
            </w:tcBorders>
          </w:tcPr>
          <w:p w:rsidR="00103B9C" w:rsidRPr="001327EE" w:rsidRDefault="00103B9C">
            <w:pPr>
              <w:widowControl/>
              <w:textAlignment w:val="center"/>
              <w:rPr>
                <w:rStyle w:val="font11"/>
                <w:rFonts w:ascii="宋体" w:eastAsia="宋体" w:hAnsi="宋体"/>
                <w:sz w:val="21"/>
                <w:szCs w:val="21"/>
              </w:rPr>
            </w:pPr>
          </w:p>
        </w:tc>
      </w:tr>
      <w:tr w:rsidR="00103B9C" w:rsidRPr="001327EE" w:rsidTr="001E1AF2">
        <w:trPr>
          <w:trHeight w:val="284"/>
          <w:jc w:val="center"/>
        </w:trPr>
        <w:tc>
          <w:tcPr>
            <w:tcW w:w="607" w:type="dxa"/>
            <w:tcBorders>
              <w:top w:val="single" w:sz="4" w:space="0" w:color="000000"/>
              <w:left w:val="single" w:sz="4" w:space="0" w:color="000000"/>
              <w:bottom w:val="single" w:sz="4" w:space="0" w:color="000000"/>
              <w:right w:val="single" w:sz="4" w:space="0" w:color="000000"/>
            </w:tcBorders>
            <w:vAlign w:val="center"/>
          </w:tcPr>
          <w:p w:rsidR="00103B9C" w:rsidRDefault="00103B9C" w:rsidP="00B907DF">
            <w:pPr>
              <w:widowControl/>
              <w:jc w:val="center"/>
              <w:textAlignment w:val="center"/>
              <w:rPr>
                <w:rFonts w:ascii="宋体" w:hAnsi="宋体" w:cs="宋体"/>
                <w:kern w:val="0"/>
                <w:szCs w:val="21"/>
              </w:rPr>
            </w:pPr>
            <w:r>
              <w:rPr>
                <w:rFonts w:ascii="宋体" w:hAnsi="宋体" w:cs="宋体"/>
                <w:kern w:val="0"/>
                <w:szCs w:val="21"/>
              </w:rPr>
              <w:t>（</w:t>
            </w:r>
            <w:r w:rsidR="001E1AF2">
              <w:rPr>
                <w:rFonts w:ascii="宋体" w:hAnsi="宋体" w:cs="宋体"/>
                <w:kern w:val="0"/>
                <w:szCs w:val="21"/>
              </w:rPr>
              <w:t>七</w:t>
            </w:r>
            <w:r>
              <w:rPr>
                <w:rFonts w:ascii="宋体" w:hAnsi="宋体" w:cs="宋体"/>
                <w:kern w:val="0"/>
                <w:szCs w:val="21"/>
              </w:rPr>
              <w:t>）</w:t>
            </w:r>
          </w:p>
        </w:tc>
        <w:tc>
          <w:tcPr>
            <w:tcW w:w="4811" w:type="dxa"/>
            <w:gridSpan w:val="2"/>
            <w:tcBorders>
              <w:top w:val="single" w:sz="4" w:space="0" w:color="000000"/>
              <w:left w:val="single" w:sz="4" w:space="0" w:color="000000"/>
              <w:bottom w:val="single" w:sz="4" w:space="0" w:color="000000"/>
              <w:right w:val="single" w:sz="4" w:space="0" w:color="000000"/>
            </w:tcBorders>
          </w:tcPr>
          <w:p w:rsidR="00103B9C" w:rsidRDefault="00103B9C" w:rsidP="00103B9C">
            <w:pPr>
              <w:autoSpaceDN w:val="0"/>
              <w:jc w:val="center"/>
              <w:textAlignment w:val="center"/>
              <w:rPr>
                <w:rFonts w:ascii="宋体" w:hAnsi="宋体" w:cs="宋体"/>
                <w:kern w:val="0"/>
                <w:szCs w:val="21"/>
              </w:rPr>
            </w:pPr>
            <w:r>
              <w:rPr>
                <w:rFonts w:ascii="宋体" w:hAnsi="宋体" w:cs="宋体"/>
                <w:kern w:val="0"/>
                <w:szCs w:val="21"/>
              </w:rPr>
              <w:t>其它（含其它配件、材料等费用）</w:t>
            </w:r>
          </w:p>
        </w:tc>
        <w:tc>
          <w:tcPr>
            <w:tcW w:w="567" w:type="dxa"/>
            <w:tcBorders>
              <w:top w:val="single" w:sz="4" w:space="0" w:color="000000"/>
              <w:left w:val="single" w:sz="4" w:space="0" w:color="000000"/>
              <w:bottom w:val="single" w:sz="4" w:space="0" w:color="000000"/>
              <w:right w:val="single" w:sz="4" w:space="0" w:color="000000"/>
            </w:tcBorders>
            <w:vAlign w:val="center"/>
          </w:tcPr>
          <w:p w:rsidR="00103B9C" w:rsidRDefault="00103B9C">
            <w:pPr>
              <w:autoSpaceDN w:val="0"/>
              <w:jc w:val="center"/>
              <w:textAlignment w:val="center"/>
              <w:rPr>
                <w:rFonts w:ascii="宋体" w:hAnsi="宋体" w:cs="微软雅黑"/>
                <w:kern w:val="0"/>
                <w:szCs w:val="21"/>
              </w:rPr>
            </w:pPr>
            <w:r>
              <w:rPr>
                <w:rFonts w:ascii="宋体" w:hAnsi="宋体" w:cs="微软雅黑"/>
                <w:kern w:val="0"/>
                <w:szCs w:val="21"/>
              </w:rPr>
              <w:t>项</w:t>
            </w:r>
          </w:p>
        </w:tc>
        <w:tc>
          <w:tcPr>
            <w:tcW w:w="588" w:type="dxa"/>
            <w:tcBorders>
              <w:top w:val="single" w:sz="4" w:space="0" w:color="000000"/>
              <w:left w:val="single" w:sz="4" w:space="0" w:color="000000"/>
              <w:bottom w:val="single" w:sz="4" w:space="0" w:color="000000"/>
              <w:right w:val="single" w:sz="4" w:space="0" w:color="000000"/>
            </w:tcBorders>
            <w:vAlign w:val="center"/>
          </w:tcPr>
          <w:p w:rsidR="00103B9C" w:rsidRDefault="00103B9C">
            <w:pPr>
              <w:autoSpaceDN w:val="0"/>
              <w:jc w:val="center"/>
              <w:textAlignment w:val="center"/>
              <w:rPr>
                <w:rFonts w:ascii="宋体" w:hAnsi="宋体" w:cs="微软雅黑"/>
                <w:kern w:val="0"/>
                <w:szCs w:val="21"/>
              </w:rPr>
            </w:pPr>
            <w:r>
              <w:rPr>
                <w:rFonts w:ascii="宋体" w:hAnsi="宋体" w:cs="微软雅黑" w:hint="eastAsia"/>
                <w:kern w:val="0"/>
                <w:szCs w:val="21"/>
              </w:rPr>
              <w:t>1</w:t>
            </w:r>
          </w:p>
        </w:tc>
        <w:tc>
          <w:tcPr>
            <w:tcW w:w="993" w:type="dxa"/>
            <w:tcBorders>
              <w:top w:val="single" w:sz="4" w:space="0" w:color="000000"/>
              <w:left w:val="single" w:sz="4" w:space="0" w:color="000000"/>
              <w:bottom w:val="single" w:sz="4" w:space="0" w:color="000000"/>
              <w:right w:val="single" w:sz="4" w:space="0" w:color="000000"/>
            </w:tcBorders>
            <w:vAlign w:val="center"/>
          </w:tcPr>
          <w:p w:rsidR="00103B9C" w:rsidRPr="001327EE" w:rsidRDefault="00103B9C">
            <w:pPr>
              <w:widowControl/>
              <w:tabs>
                <w:tab w:val="left" w:pos="366"/>
              </w:tabs>
              <w:jc w:val="center"/>
              <w:textAlignment w:val="center"/>
              <w:rPr>
                <w:rFonts w:ascii="宋体" w:hAnsi="宋体" w:cs="微软雅黑"/>
                <w:b/>
                <w:kern w:val="0"/>
                <w:szCs w:val="21"/>
              </w:rPr>
            </w:pPr>
          </w:p>
        </w:tc>
        <w:tc>
          <w:tcPr>
            <w:tcW w:w="1378" w:type="dxa"/>
            <w:tcBorders>
              <w:top w:val="single" w:sz="4" w:space="0" w:color="000000"/>
              <w:left w:val="single" w:sz="4" w:space="0" w:color="000000"/>
              <w:bottom w:val="single" w:sz="4" w:space="0" w:color="000000"/>
              <w:right w:val="single" w:sz="4" w:space="0" w:color="000000"/>
            </w:tcBorders>
          </w:tcPr>
          <w:p w:rsidR="00103B9C" w:rsidRPr="001327EE" w:rsidRDefault="00103B9C">
            <w:pPr>
              <w:widowControl/>
              <w:textAlignment w:val="center"/>
              <w:rPr>
                <w:rStyle w:val="font11"/>
                <w:rFonts w:ascii="宋体" w:eastAsia="宋体" w:hAnsi="宋体"/>
                <w:sz w:val="21"/>
                <w:szCs w:val="21"/>
              </w:rPr>
            </w:pPr>
          </w:p>
        </w:tc>
        <w:tc>
          <w:tcPr>
            <w:tcW w:w="868" w:type="dxa"/>
            <w:tcBorders>
              <w:top w:val="single" w:sz="4" w:space="0" w:color="000000"/>
              <w:left w:val="single" w:sz="4" w:space="0" w:color="000000"/>
              <w:bottom w:val="single" w:sz="4" w:space="0" w:color="000000"/>
              <w:right w:val="single" w:sz="4" w:space="0" w:color="000000"/>
            </w:tcBorders>
          </w:tcPr>
          <w:p w:rsidR="00103B9C" w:rsidRPr="001327EE" w:rsidRDefault="00103B9C">
            <w:pPr>
              <w:widowControl/>
              <w:textAlignment w:val="center"/>
              <w:rPr>
                <w:rStyle w:val="font11"/>
                <w:rFonts w:ascii="宋体" w:eastAsia="宋体" w:hAnsi="宋体"/>
                <w:sz w:val="21"/>
                <w:szCs w:val="21"/>
              </w:rPr>
            </w:pPr>
          </w:p>
        </w:tc>
      </w:tr>
      <w:tr w:rsidR="00F8641D" w:rsidRPr="001327EE" w:rsidTr="001E1AF2">
        <w:trPr>
          <w:trHeight w:val="284"/>
          <w:jc w:val="center"/>
        </w:trPr>
        <w:tc>
          <w:tcPr>
            <w:tcW w:w="7566" w:type="dxa"/>
            <w:gridSpan w:val="6"/>
            <w:tcBorders>
              <w:top w:val="single" w:sz="4" w:space="0" w:color="000000"/>
              <w:left w:val="single" w:sz="4" w:space="0" w:color="000000"/>
              <w:bottom w:val="single" w:sz="4" w:space="0" w:color="auto"/>
              <w:right w:val="single" w:sz="4" w:space="0" w:color="000000"/>
            </w:tcBorders>
            <w:vAlign w:val="center"/>
          </w:tcPr>
          <w:p w:rsidR="00F8641D" w:rsidRPr="001327EE" w:rsidRDefault="00F8641D">
            <w:pPr>
              <w:widowControl/>
              <w:tabs>
                <w:tab w:val="left" w:pos="366"/>
              </w:tabs>
              <w:jc w:val="center"/>
              <w:textAlignment w:val="center"/>
              <w:rPr>
                <w:rFonts w:ascii="宋体" w:hAnsi="宋体" w:cs="微软雅黑"/>
                <w:b/>
                <w:kern w:val="0"/>
                <w:szCs w:val="21"/>
              </w:rPr>
            </w:pPr>
            <w:r>
              <w:rPr>
                <w:rFonts w:ascii="宋体" w:hAnsi="宋体" w:cs="微软雅黑"/>
                <w:b/>
                <w:kern w:val="0"/>
                <w:szCs w:val="21"/>
              </w:rPr>
              <w:t>合计：</w:t>
            </w:r>
          </w:p>
        </w:tc>
        <w:tc>
          <w:tcPr>
            <w:tcW w:w="1378" w:type="dxa"/>
            <w:tcBorders>
              <w:top w:val="single" w:sz="4" w:space="0" w:color="000000"/>
              <w:left w:val="single" w:sz="4" w:space="0" w:color="000000"/>
              <w:bottom w:val="single" w:sz="4" w:space="0" w:color="auto"/>
              <w:right w:val="single" w:sz="4" w:space="0" w:color="000000"/>
            </w:tcBorders>
          </w:tcPr>
          <w:p w:rsidR="00F8641D" w:rsidRPr="001327EE" w:rsidRDefault="00F8641D">
            <w:pPr>
              <w:widowControl/>
              <w:textAlignment w:val="center"/>
              <w:rPr>
                <w:rStyle w:val="font11"/>
                <w:rFonts w:ascii="宋体" w:eastAsia="宋体" w:hAnsi="宋体"/>
                <w:sz w:val="21"/>
                <w:szCs w:val="21"/>
              </w:rPr>
            </w:pPr>
          </w:p>
        </w:tc>
        <w:tc>
          <w:tcPr>
            <w:tcW w:w="868" w:type="dxa"/>
            <w:tcBorders>
              <w:top w:val="single" w:sz="4" w:space="0" w:color="000000"/>
              <w:left w:val="single" w:sz="4" w:space="0" w:color="000000"/>
              <w:bottom w:val="single" w:sz="4" w:space="0" w:color="auto"/>
              <w:right w:val="single" w:sz="4" w:space="0" w:color="000000"/>
            </w:tcBorders>
          </w:tcPr>
          <w:p w:rsidR="00F8641D" w:rsidRPr="001327EE" w:rsidRDefault="00F8641D">
            <w:pPr>
              <w:widowControl/>
              <w:textAlignment w:val="center"/>
              <w:rPr>
                <w:rStyle w:val="font11"/>
                <w:rFonts w:ascii="宋体" w:eastAsia="宋体" w:hAnsi="宋体"/>
                <w:sz w:val="21"/>
                <w:szCs w:val="21"/>
              </w:rPr>
            </w:pPr>
          </w:p>
        </w:tc>
      </w:tr>
      <w:tr w:rsidR="00F8641D" w:rsidRPr="001327EE" w:rsidTr="001E1AF2">
        <w:trPr>
          <w:trHeight w:val="664"/>
          <w:jc w:val="center"/>
        </w:trPr>
        <w:tc>
          <w:tcPr>
            <w:tcW w:w="9812" w:type="dxa"/>
            <w:gridSpan w:val="8"/>
            <w:tcBorders>
              <w:top w:val="single" w:sz="4" w:space="0" w:color="auto"/>
              <w:left w:val="single" w:sz="4" w:space="0" w:color="auto"/>
              <w:bottom w:val="single" w:sz="4" w:space="0" w:color="auto"/>
              <w:right w:val="single" w:sz="4" w:space="0" w:color="auto"/>
            </w:tcBorders>
            <w:vAlign w:val="center"/>
          </w:tcPr>
          <w:p w:rsidR="00F8641D" w:rsidRPr="001327EE" w:rsidRDefault="00F8641D" w:rsidP="00F8641D">
            <w:pPr>
              <w:widowControl/>
              <w:jc w:val="center"/>
              <w:textAlignment w:val="center"/>
              <w:rPr>
                <w:rStyle w:val="font11"/>
                <w:rFonts w:ascii="宋体" w:eastAsia="宋体" w:hAnsi="宋体"/>
                <w:sz w:val="21"/>
                <w:szCs w:val="21"/>
              </w:rPr>
            </w:pPr>
            <w:r>
              <w:rPr>
                <w:rFonts w:ascii="宋体" w:hAnsi="宋体" w:hint="eastAsia"/>
                <w:b/>
                <w:sz w:val="28"/>
                <w:szCs w:val="28"/>
              </w:rPr>
              <w:t>投标总价（不含税）人民币：           元</w:t>
            </w:r>
          </w:p>
        </w:tc>
      </w:tr>
    </w:tbl>
    <w:p w:rsidR="005730E6" w:rsidRDefault="00467C4C">
      <w:pPr>
        <w:spacing w:line="276" w:lineRule="auto"/>
        <w:rPr>
          <w:rFonts w:ascii="宋体"/>
          <w:b/>
          <w:bCs/>
          <w:color w:val="000000"/>
          <w:szCs w:val="21"/>
        </w:rPr>
      </w:pPr>
      <w:r>
        <w:rPr>
          <w:rFonts w:ascii="宋体" w:hAnsi="宋体" w:hint="eastAsia"/>
          <w:b/>
          <w:bCs/>
          <w:color w:val="000000"/>
          <w:szCs w:val="21"/>
        </w:rPr>
        <w:t>说明：</w:t>
      </w:r>
    </w:p>
    <w:p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rsidR="005730E6" w:rsidRPr="00492A04" w:rsidRDefault="00467C4C" w:rsidP="00492A04">
      <w:pPr>
        <w:ind w:right="560"/>
        <w:rPr>
          <w:rFonts w:ascii="宋体"/>
          <w:sz w:val="28"/>
          <w:szCs w:val="28"/>
        </w:rPr>
      </w:pPr>
      <w:r>
        <w:rPr>
          <w:rFonts w:ascii="宋体" w:hAnsi="宋体"/>
          <w:b/>
        </w:rPr>
        <w:t>2</w:t>
      </w:r>
      <w:r>
        <w:rPr>
          <w:rFonts w:ascii="宋体" w:hAnsi="宋体" w:hint="eastAsia"/>
          <w:b/>
        </w:rPr>
        <w:t>、投标单位的投标报价超过最高限价</w:t>
      </w:r>
      <w:r w:rsidR="000566A7">
        <w:rPr>
          <w:rFonts w:ascii="宋体" w:hAnsi="宋体" w:hint="eastAsia"/>
          <w:b/>
        </w:rPr>
        <w:t>2</w:t>
      </w:r>
      <w:r w:rsidR="007D65BB">
        <w:rPr>
          <w:rFonts w:ascii="宋体" w:hAnsi="宋体" w:hint="eastAsia"/>
          <w:b/>
        </w:rPr>
        <w:t>3</w:t>
      </w:r>
      <w:r>
        <w:rPr>
          <w:rFonts w:ascii="宋体" w:hAnsi="宋体" w:hint="eastAsia"/>
          <w:b/>
        </w:rPr>
        <w:t>万元人民币（不含税），均视为无效投标。</w:t>
      </w:r>
    </w:p>
    <w:p w:rsidR="000566A7" w:rsidRDefault="000566A7">
      <w:pPr>
        <w:ind w:right="3080"/>
        <w:jc w:val="right"/>
        <w:rPr>
          <w:rFonts w:ascii="宋体"/>
          <w:b/>
          <w:sz w:val="28"/>
          <w:szCs w:val="28"/>
        </w:rPr>
      </w:pPr>
    </w:p>
    <w:p w:rsidR="005730E6" w:rsidRDefault="00467C4C">
      <w:pPr>
        <w:ind w:right="3080"/>
        <w:jc w:val="right"/>
        <w:rPr>
          <w:rFonts w:ascii="宋体"/>
          <w:b/>
          <w:sz w:val="28"/>
          <w:szCs w:val="28"/>
        </w:rPr>
      </w:pPr>
      <w:r>
        <w:rPr>
          <w:rFonts w:ascii="宋体" w:hint="eastAsia"/>
          <w:b/>
          <w:sz w:val="28"/>
          <w:szCs w:val="28"/>
        </w:rPr>
        <w:t>投标单位：</w:t>
      </w:r>
    </w:p>
    <w:p w:rsidR="005730E6" w:rsidRDefault="00467C4C" w:rsidP="002D22A4">
      <w:pPr>
        <w:ind w:right="3080"/>
        <w:jc w:val="right"/>
        <w:rPr>
          <w:rFonts w:ascii="宋体"/>
          <w:b/>
          <w:sz w:val="28"/>
          <w:szCs w:val="28"/>
        </w:rPr>
      </w:pPr>
      <w:r>
        <w:rPr>
          <w:rFonts w:ascii="宋体" w:hint="eastAsia"/>
          <w:b/>
          <w:sz w:val="28"/>
          <w:szCs w:val="28"/>
        </w:rPr>
        <w:t>日期：</w:t>
      </w:r>
    </w:p>
    <w:p w:rsidR="00B21480" w:rsidRDefault="00B21480">
      <w:pPr>
        <w:rPr>
          <w:rFonts w:ascii="宋体"/>
          <w:b/>
          <w:sz w:val="30"/>
          <w:szCs w:val="30"/>
        </w:rPr>
      </w:pPr>
    </w:p>
    <w:p w:rsidR="000566A7" w:rsidRDefault="000566A7">
      <w:pPr>
        <w:rPr>
          <w:rFonts w:ascii="宋体"/>
          <w:b/>
          <w:sz w:val="30"/>
          <w:szCs w:val="30"/>
        </w:rPr>
      </w:pPr>
    </w:p>
    <w:p w:rsidR="000566A7" w:rsidRDefault="000566A7">
      <w:pPr>
        <w:rPr>
          <w:rFonts w:ascii="宋体"/>
          <w:b/>
          <w:sz w:val="30"/>
          <w:szCs w:val="30"/>
        </w:rPr>
      </w:pPr>
    </w:p>
    <w:p w:rsidR="00984EA1" w:rsidRDefault="00984EA1">
      <w:pPr>
        <w:rPr>
          <w:rFonts w:ascii="宋体"/>
          <w:b/>
          <w:sz w:val="30"/>
          <w:szCs w:val="30"/>
        </w:rPr>
      </w:pPr>
    </w:p>
    <w:p w:rsidR="00984EA1" w:rsidRDefault="00984EA1">
      <w:pPr>
        <w:rPr>
          <w:rFonts w:ascii="宋体"/>
          <w:b/>
          <w:sz w:val="30"/>
          <w:szCs w:val="30"/>
        </w:rPr>
      </w:pPr>
    </w:p>
    <w:p w:rsidR="001E1AF2" w:rsidRDefault="001E1AF2">
      <w:pPr>
        <w:rPr>
          <w:rFonts w:ascii="宋体"/>
          <w:b/>
          <w:sz w:val="30"/>
          <w:szCs w:val="30"/>
        </w:rPr>
      </w:pPr>
    </w:p>
    <w:p w:rsidR="005730E6" w:rsidRDefault="00467C4C">
      <w:pPr>
        <w:rPr>
          <w:b/>
          <w:sz w:val="30"/>
          <w:szCs w:val="30"/>
        </w:rPr>
      </w:pPr>
      <w:r>
        <w:rPr>
          <w:rFonts w:ascii="宋体" w:hint="eastAsia"/>
          <w:b/>
          <w:sz w:val="30"/>
          <w:szCs w:val="30"/>
        </w:rPr>
        <w:lastRenderedPageBreak/>
        <w:t>附表</w:t>
      </w:r>
      <w:r w:rsidR="00282E47">
        <w:rPr>
          <w:rFonts w:ascii="宋体" w:hint="eastAsia"/>
          <w:b/>
          <w:sz w:val="30"/>
          <w:szCs w:val="30"/>
        </w:rPr>
        <w:t>三</w:t>
      </w:r>
      <w:r>
        <w:rPr>
          <w:rFonts w:ascii="宋体" w:hAnsi="宋体"/>
          <w:b/>
          <w:sz w:val="30"/>
          <w:szCs w:val="30"/>
        </w:rPr>
        <w:t>：</w:t>
      </w:r>
      <w:r>
        <w:rPr>
          <w:rFonts w:hint="eastAsia"/>
          <w:b/>
          <w:sz w:val="30"/>
          <w:szCs w:val="30"/>
        </w:rPr>
        <w:t>信用中国图例</w:t>
      </w:r>
    </w:p>
    <w:p w:rsidR="005730E6" w:rsidRDefault="00467C4C">
      <w:pPr>
        <w:rPr>
          <w:b/>
          <w:sz w:val="28"/>
          <w:szCs w:val="28"/>
        </w:rPr>
      </w:pPr>
      <w:r>
        <w:rPr>
          <w:rFonts w:hint="eastAsia"/>
          <w:noProof/>
        </w:rPr>
        <w:drawing>
          <wp:inline distT="0" distB="0" distL="0" distR="0">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5730E6" w:rsidRDefault="00467C4C">
      <w:pPr>
        <w:rPr>
          <w:b/>
          <w:sz w:val="28"/>
          <w:szCs w:val="28"/>
        </w:rPr>
      </w:pPr>
      <w:r>
        <w:rPr>
          <w:rFonts w:hint="eastAsia"/>
          <w:noProof/>
        </w:rPr>
        <w:lastRenderedPageBreak/>
        <w:drawing>
          <wp:inline distT="0" distB="0" distL="0" distR="0">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footerReference w:type="default" r:id="rId15"/>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D5C" w:rsidRDefault="009A3D5C">
      <w:r>
        <w:separator/>
      </w:r>
    </w:p>
  </w:endnote>
  <w:endnote w:type="continuationSeparator" w:id="0">
    <w:p w:rsidR="009A3D5C" w:rsidRDefault="009A3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CD2" w:rsidRDefault="00365CD2">
    <w:pPr>
      <w:pStyle w:val="a6"/>
      <w:jc w:val="center"/>
      <w:rPr>
        <w:rFonts w:ascii="宋体" w:hAnsi="宋体"/>
        <w:b/>
      </w:rPr>
    </w:pPr>
    <w:r>
      <w:rPr>
        <w:rFonts w:ascii="宋体" w:hAnsi="宋体"/>
        <w:b/>
        <w:lang w:val="zh-CN"/>
      </w:rPr>
      <w:t xml:space="preserve"> 第</w:t>
    </w:r>
    <w:r>
      <w:rPr>
        <w:rFonts w:ascii="宋体" w:hAnsi="宋体"/>
        <w:b/>
      </w:rPr>
      <w:fldChar w:fldCharType="begin"/>
    </w:r>
    <w:r>
      <w:rPr>
        <w:rFonts w:ascii="宋体" w:hAnsi="宋体"/>
        <w:b/>
      </w:rPr>
      <w:instrText>PAGE  \* Arabic  \* MERGEFORMAT</w:instrText>
    </w:r>
    <w:r>
      <w:rPr>
        <w:rFonts w:ascii="宋体" w:hAnsi="宋体"/>
        <w:b/>
      </w:rPr>
      <w:fldChar w:fldCharType="separate"/>
    </w:r>
    <w:r w:rsidR="00E944C3" w:rsidRPr="00E944C3">
      <w:rPr>
        <w:rFonts w:ascii="宋体" w:hAnsi="宋体"/>
        <w:b/>
        <w:noProof/>
        <w:lang w:val="zh-CN"/>
      </w:rPr>
      <w:t>2</w:t>
    </w:r>
    <w:r>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E944C3" w:rsidRPr="00E944C3">
        <w:rPr>
          <w:rFonts w:ascii="宋体" w:hAnsi="宋体"/>
          <w:b/>
          <w:noProof/>
          <w:lang w:val="zh-CN"/>
        </w:rPr>
        <w:t>10</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D5C" w:rsidRDefault="009A3D5C">
      <w:r>
        <w:separator/>
      </w:r>
    </w:p>
  </w:footnote>
  <w:footnote w:type="continuationSeparator" w:id="0">
    <w:p w:rsidR="009A3D5C" w:rsidRDefault="009A3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7CE9"/>
    <w:rsid w:val="00014247"/>
    <w:rsid w:val="00021275"/>
    <w:rsid w:val="00021507"/>
    <w:rsid w:val="00031D5E"/>
    <w:rsid w:val="00036D34"/>
    <w:rsid w:val="00043402"/>
    <w:rsid w:val="00043D36"/>
    <w:rsid w:val="00046439"/>
    <w:rsid w:val="000476C6"/>
    <w:rsid w:val="000501ED"/>
    <w:rsid w:val="000520F9"/>
    <w:rsid w:val="00054653"/>
    <w:rsid w:val="000566A7"/>
    <w:rsid w:val="00065142"/>
    <w:rsid w:val="00065B89"/>
    <w:rsid w:val="00070CB4"/>
    <w:rsid w:val="00080659"/>
    <w:rsid w:val="00082299"/>
    <w:rsid w:val="0008465B"/>
    <w:rsid w:val="00085A63"/>
    <w:rsid w:val="00086AD2"/>
    <w:rsid w:val="00090DD6"/>
    <w:rsid w:val="000A1B8C"/>
    <w:rsid w:val="000A42E6"/>
    <w:rsid w:val="000A4F26"/>
    <w:rsid w:val="000B4B08"/>
    <w:rsid w:val="000C3438"/>
    <w:rsid w:val="000C5F31"/>
    <w:rsid w:val="000C6031"/>
    <w:rsid w:val="000D2D0F"/>
    <w:rsid w:val="000D6096"/>
    <w:rsid w:val="000D72CF"/>
    <w:rsid w:val="000E145D"/>
    <w:rsid w:val="000E6206"/>
    <w:rsid w:val="000E777E"/>
    <w:rsid w:val="000F1888"/>
    <w:rsid w:val="000F1E92"/>
    <w:rsid w:val="000F1ED3"/>
    <w:rsid w:val="000F533B"/>
    <w:rsid w:val="000F55FB"/>
    <w:rsid w:val="000F6CA3"/>
    <w:rsid w:val="00100089"/>
    <w:rsid w:val="001017A7"/>
    <w:rsid w:val="001036EE"/>
    <w:rsid w:val="00103B9C"/>
    <w:rsid w:val="00105C03"/>
    <w:rsid w:val="00120319"/>
    <w:rsid w:val="0012164E"/>
    <w:rsid w:val="001327EE"/>
    <w:rsid w:val="001500E5"/>
    <w:rsid w:val="0015733B"/>
    <w:rsid w:val="0016569E"/>
    <w:rsid w:val="00165F24"/>
    <w:rsid w:val="00170208"/>
    <w:rsid w:val="00180B5E"/>
    <w:rsid w:val="00180DCD"/>
    <w:rsid w:val="00186DB8"/>
    <w:rsid w:val="0019578D"/>
    <w:rsid w:val="001A360C"/>
    <w:rsid w:val="001D20E1"/>
    <w:rsid w:val="001D3A19"/>
    <w:rsid w:val="001D3AF3"/>
    <w:rsid w:val="001D5CC2"/>
    <w:rsid w:val="001D6ED9"/>
    <w:rsid w:val="001E1AF2"/>
    <w:rsid w:val="001F30A7"/>
    <w:rsid w:val="001F4EDE"/>
    <w:rsid w:val="001F66B0"/>
    <w:rsid w:val="001F74D4"/>
    <w:rsid w:val="001F751A"/>
    <w:rsid w:val="001F7A8F"/>
    <w:rsid w:val="002010B0"/>
    <w:rsid w:val="00202E60"/>
    <w:rsid w:val="00206EF4"/>
    <w:rsid w:val="00214C80"/>
    <w:rsid w:val="0021720B"/>
    <w:rsid w:val="002201CE"/>
    <w:rsid w:val="00220654"/>
    <w:rsid w:val="00232DED"/>
    <w:rsid w:val="00243611"/>
    <w:rsid w:val="0024689E"/>
    <w:rsid w:val="002479BE"/>
    <w:rsid w:val="0028034D"/>
    <w:rsid w:val="00282E47"/>
    <w:rsid w:val="00285F47"/>
    <w:rsid w:val="00286674"/>
    <w:rsid w:val="0029658B"/>
    <w:rsid w:val="002B2FD6"/>
    <w:rsid w:val="002B4040"/>
    <w:rsid w:val="002C6C89"/>
    <w:rsid w:val="002D0787"/>
    <w:rsid w:val="002D22A4"/>
    <w:rsid w:val="002E37A8"/>
    <w:rsid w:val="002E3DD4"/>
    <w:rsid w:val="002F38B3"/>
    <w:rsid w:val="002F5B95"/>
    <w:rsid w:val="002F7A9F"/>
    <w:rsid w:val="00322420"/>
    <w:rsid w:val="00326717"/>
    <w:rsid w:val="00332670"/>
    <w:rsid w:val="00341334"/>
    <w:rsid w:val="003502E8"/>
    <w:rsid w:val="0035610F"/>
    <w:rsid w:val="00365CD2"/>
    <w:rsid w:val="003733F4"/>
    <w:rsid w:val="00375FC5"/>
    <w:rsid w:val="00376DBE"/>
    <w:rsid w:val="00376EEF"/>
    <w:rsid w:val="00377DA8"/>
    <w:rsid w:val="003829D4"/>
    <w:rsid w:val="00384290"/>
    <w:rsid w:val="00385F77"/>
    <w:rsid w:val="00390EDB"/>
    <w:rsid w:val="00391367"/>
    <w:rsid w:val="003924C6"/>
    <w:rsid w:val="00396389"/>
    <w:rsid w:val="003A1CDA"/>
    <w:rsid w:val="003B0246"/>
    <w:rsid w:val="003B6227"/>
    <w:rsid w:val="003D00A5"/>
    <w:rsid w:val="003D2FD5"/>
    <w:rsid w:val="003D36BE"/>
    <w:rsid w:val="003E4F1F"/>
    <w:rsid w:val="003F3F16"/>
    <w:rsid w:val="003F472E"/>
    <w:rsid w:val="00406BAD"/>
    <w:rsid w:val="00406C89"/>
    <w:rsid w:val="00414E68"/>
    <w:rsid w:val="004153E6"/>
    <w:rsid w:val="0042337E"/>
    <w:rsid w:val="0042422B"/>
    <w:rsid w:val="00426EA4"/>
    <w:rsid w:val="004350F7"/>
    <w:rsid w:val="00441147"/>
    <w:rsid w:val="004418A1"/>
    <w:rsid w:val="00443FEC"/>
    <w:rsid w:val="00452984"/>
    <w:rsid w:val="00453102"/>
    <w:rsid w:val="00460CF0"/>
    <w:rsid w:val="004627BF"/>
    <w:rsid w:val="00467C4C"/>
    <w:rsid w:val="0047278C"/>
    <w:rsid w:val="004737F3"/>
    <w:rsid w:val="00474466"/>
    <w:rsid w:val="004747AA"/>
    <w:rsid w:val="00491D54"/>
    <w:rsid w:val="00492A04"/>
    <w:rsid w:val="004A6A09"/>
    <w:rsid w:val="004B134D"/>
    <w:rsid w:val="004B2CA4"/>
    <w:rsid w:val="004B3ECE"/>
    <w:rsid w:val="004B7D58"/>
    <w:rsid w:val="004C0121"/>
    <w:rsid w:val="004C1986"/>
    <w:rsid w:val="004C3ADF"/>
    <w:rsid w:val="004C53B7"/>
    <w:rsid w:val="004D0449"/>
    <w:rsid w:val="004D2A5A"/>
    <w:rsid w:val="004D4950"/>
    <w:rsid w:val="004D7784"/>
    <w:rsid w:val="004E3071"/>
    <w:rsid w:val="004E5C7C"/>
    <w:rsid w:val="004E5E30"/>
    <w:rsid w:val="004E6154"/>
    <w:rsid w:val="004F5150"/>
    <w:rsid w:val="004F7A47"/>
    <w:rsid w:val="00502BF5"/>
    <w:rsid w:val="005056F5"/>
    <w:rsid w:val="005117E5"/>
    <w:rsid w:val="00511F9B"/>
    <w:rsid w:val="00520C34"/>
    <w:rsid w:val="00526631"/>
    <w:rsid w:val="00527CA2"/>
    <w:rsid w:val="00531168"/>
    <w:rsid w:val="00531205"/>
    <w:rsid w:val="00541F6A"/>
    <w:rsid w:val="00545364"/>
    <w:rsid w:val="0054558E"/>
    <w:rsid w:val="00557129"/>
    <w:rsid w:val="00560DBC"/>
    <w:rsid w:val="0057283E"/>
    <w:rsid w:val="00572CA8"/>
    <w:rsid w:val="005730E6"/>
    <w:rsid w:val="00575F06"/>
    <w:rsid w:val="00582552"/>
    <w:rsid w:val="00594424"/>
    <w:rsid w:val="005A320C"/>
    <w:rsid w:val="005C6ED1"/>
    <w:rsid w:val="005D0D40"/>
    <w:rsid w:val="005F0A88"/>
    <w:rsid w:val="005F2997"/>
    <w:rsid w:val="00610D74"/>
    <w:rsid w:val="0061612D"/>
    <w:rsid w:val="00624D1B"/>
    <w:rsid w:val="00625932"/>
    <w:rsid w:val="00635CE6"/>
    <w:rsid w:val="006421A8"/>
    <w:rsid w:val="00645BC7"/>
    <w:rsid w:val="00650457"/>
    <w:rsid w:val="006538AC"/>
    <w:rsid w:val="00653BBB"/>
    <w:rsid w:val="00665B0D"/>
    <w:rsid w:val="006668B9"/>
    <w:rsid w:val="006720F7"/>
    <w:rsid w:val="006735F0"/>
    <w:rsid w:val="00680E6A"/>
    <w:rsid w:val="00691A4E"/>
    <w:rsid w:val="00693289"/>
    <w:rsid w:val="00696092"/>
    <w:rsid w:val="00696496"/>
    <w:rsid w:val="006A2D26"/>
    <w:rsid w:val="006A44AB"/>
    <w:rsid w:val="006A5FE3"/>
    <w:rsid w:val="006B0F7B"/>
    <w:rsid w:val="006D4B7E"/>
    <w:rsid w:val="006D4D01"/>
    <w:rsid w:val="006D651D"/>
    <w:rsid w:val="006D6C70"/>
    <w:rsid w:val="006E2DEA"/>
    <w:rsid w:val="006E4F63"/>
    <w:rsid w:val="0070393C"/>
    <w:rsid w:val="007125FF"/>
    <w:rsid w:val="00714CE0"/>
    <w:rsid w:val="00726687"/>
    <w:rsid w:val="007315B4"/>
    <w:rsid w:val="00731618"/>
    <w:rsid w:val="00733903"/>
    <w:rsid w:val="007418D3"/>
    <w:rsid w:val="0074306F"/>
    <w:rsid w:val="0074738D"/>
    <w:rsid w:val="00747B45"/>
    <w:rsid w:val="00750CE8"/>
    <w:rsid w:val="00762085"/>
    <w:rsid w:val="00766030"/>
    <w:rsid w:val="0076759B"/>
    <w:rsid w:val="00767D39"/>
    <w:rsid w:val="0077142A"/>
    <w:rsid w:val="0077405C"/>
    <w:rsid w:val="0077684F"/>
    <w:rsid w:val="00777B38"/>
    <w:rsid w:val="00780520"/>
    <w:rsid w:val="00780DCD"/>
    <w:rsid w:val="00780F6A"/>
    <w:rsid w:val="0078311C"/>
    <w:rsid w:val="00791D30"/>
    <w:rsid w:val="00796AC3"/>
    <w:rsid w:val="007A0190"/>
    <w:rsid w:val="007A0377"/>
    <w:rsid w:val="007A74DF"/>
    <w:rsid w:val="007B1FB1"/>
    <w:rsid w:val="007C1966"/>
    <w:rsid w:val="007C4B10"/>
    <w:rsid w:val="007C5E8C"/>
    <w:rsid w:val="007D0B91"/>
    <w:rsid w:val="007D107F"/>
    <w:rsid w:val="007D2B6A"/>
    <w:rsid w:val="007D4979"/>
    <w:rsid w:val="007D65BB"/>
    <w:rsid w:val="007D7C71"/>
    <w:rsid w:val="007F2596"/>
    <w:rsid w:val="007F770A"/>
    <w:rsid w:val="008046F6"/>
    <w:rsid w:val="0080767A"/>
    <w:rsid w:val="008264C6"/>
    <w:rsid w:val="00861B65"/>
    <w:rsid w:val="00863870"/>
    <w:rsid w:val="008655F3"/>
    <w:rsid w:val="0088396C"/>
    <w:rsid w:val="008848B1"/>
    <w:rsid w:val="00886341"/>
    <w:rsid w:val="00886B9A"/>
    <w:rsid w:val="00887949"/>
    <w:rsid w:val="00887989"/>
    <w:rsid w:val="00890FAF"/>
    <w:rsid w:val="00892DD1"/>
    <w:rsid w:val="008A4B09"/>
    <w:rsid w:val="008B1BF0"/>
    <w:rsid w:val="008E49E6"/>
    <w:rsid w:val="00902B30"/>
    <w:rsid w:val="00903B85"/>
    <w:rsid w:val="0090513B"/>
    <w:rsid w:val="009154B8"/>
    <w:rsid w:val="009242FA"/>
    <w:rsid w:val="00925200"/>
    <w:rsid w:val="00926B14"/>
    <w:rsid w:val="00935F85"/>
    <w:rsid w:val="009424B1"/>
    <w:rsid w:val="00946BCE"/>
    <w:rsid w:val="0094732B"/>
    <w:rsid w:val="009479C5"/>
    <w:rsid w:val="00956C9F"/>
    <w:rsid w:val="0096720E"/>
    <w:rsid w:val="0097002C"/>
    <w:rsid w:val="00971C30"/>
    <w:rsid w:val="00976FAC"/>
    <w:rsid w:val="00977BDD"/>
    <w:rsid w:val="009848D8"/>
    <w:rsid w:val="00984D01"/>
    <w:rsid w:val="00984EA1"/>
    <w:rsid w:val="00985F08"/>
    <w:rsid w:val="009872FD"/>
    <w:rsid w:val="009A3D5C"/>
    <w:rsid w:val="009A414C"/>
    <w:rsid w:val="009A48CA"/>
    <w:rsid w:val="009B3229"/>
    <w:rsid w:val="009C222E"/>
    <w:rsid w:val="009C2D1B"/>
    <w:rsid w:val="009E3CE1"/>
    <w:rsid w:val="009E7A77"/>
    <w:rsid w:val="009F087F"/>
    <w:rsid w:val="009F21DA"/>
    <w:rsid w:val="009F6179"/>
    <w:rsid w:val="009F74CC"/>
    <w:rsid w:val="00A07BF5"/>
    <w:rsid w:val="00A1624E"/>
    <w:rsid w:val="00A23CB0"/>
    <w:rsid w:val="00A24395"/>
    <w:rsid w:val="00A24B98"/>
    <w:rsid w:val="00A26EDE"/>
    <w:rsid w:val="00A273D1"/>
    <w:rsid w:val="00A36E85"/>
    <w:rsid w:val="00A376C8"/>
    <w:rsid w:val="00A4150B"/>
    <w:rsid w:val="00A467F4"/>
    <w:rsid w:val="00A473B1"/>
    <w:rsid w:val="00A529A4"/>
    <w:rsid w:val="00A57EB2"/>
    <w:rsid w:val="00A610F9"/>
    <w:rsid w:val="00A6115D"/>
    <w:rsid w:val="00A6231D"/>
    <w:rsid w:val="00A75E26"/>
    <w:rsid w:val="00A77D7F"/>
    <w:rsid w:val="00A805B0"/>
    <w:rsid w:val="00A80BAD"/>
    <w:rsid w:val="00A932EF"/>
    <w:rsid w:val="00AA181B"/>
    <w:rsid w:val="00AA5CE9"/>
    <w:rsid w:val="00AA75CF"/>
    <w:rsid w:val="00AB66F4"/>
    <w:rsid w:val="00AC28A5"/>
    <w:rsid w:val="00AC796B"/>
    <w:rsid w:val="00AD3FED"/>
    <w:rsid w:val="00AE1609"/>
    <w:rsid w:val="00AE3EFE"/>
    <w:rsid w:val="00AE775D"/>
    <w:rsid w:val="00AE777C"/>
    <w:rsid w:val="00AF103D"/>
    <w:rsid w:val="00AF53DB"/>
    <w:rsid w:val="00AF6731"/>
    <w:rsid w:val="00B027BC"/>
    <w:rsid w:val="00B06532"/>
    <w:rsid w:val="00B11A77"/>
    <w:rsid w:val="00B129EC"/>
    <w:rsid w:val="00B15859"/>
    <w:rsid w:val="00B21480"/>
    <w:rsid w:val="00B263F9"/>
    <w:rsid w:val="00B2736F"/>
    <w:rsid w:val="00B2782F"/>
    <w:rsid w:val="00B3656C"/>
    <w:rsid w:val="00B40555"/>
    <w:rsid w:val="00B54011"/>
    <w:rsid w:val="00B60E8C"/>
    <w:rsid w:val="00B61747"/>
    <w:rsid w:val="00B66DFE"/>
    <w:rsid w:val="00B67C80"/>
    <w:rsid w:val="00B72BB9"/>
    <w:rsid w:val="00B74046"/>
    <w:rsid w:val="00B751EA"/>
    <w:rsid w:val="00B8066A"/>
    <w:rsid w:val="00B80A03"/>
    <w:rsid w:val="00B81464"/>
    <w:rsid w:val="00B8558F"/>
    <w:rsid w:val="00B87815"/>
    <w:rsid w:val="00B907DF"/>
    <w:rsid w:val="00B91FB2"/>
    <w:rsid w:val="00B97972"/>
    <w:rsid w:val="00BA3BCD"/>
    <w:rsid w:val="00BA4807"/>
    <w:rsid w:val="00BA54BE"/>
    <w:rsid w:val="00BC6A5D"/>
    <w:rsid w:val="00BC74A2"/>
    <w:rsid w:val="00BD1421"/>
    <w:rsid w:val="00BE1463"/>
    <w:rsid w:val="00BE3971"/>
    <w:rsid w:val="00BE4734"/>
    <w:rsid w:val="00BF0C70"/>
    <w:rsid w:val="00BF433D"/>
    <w:rsid w:val="00C03103"/>
    <w:rsid w:val="00C03414"/>
    <w:rsid w:val="00C0707F"/>
    <w:rsid w:val="00C11FD4"/>
    <w:rsid w:val="00C130B0"/>
    <w:rsid w:val="00C133AF"/>
    <w:rsid w:val="00C222F0"/>
    <w:rsid w:val="00C246C6"/>
    <w:rsid w:val="00C34B08"/>
    <w:rsid w:val="00C3737B"/>
    <w:rsid w:val="00C37448"/>
    <w:rsid w:val="00C445F0"/>
    <w:rsid w:val="00C56BFD"/>
    <w:rsid w:val="00C61B67"/>
    <w:rsid w:val="00C70953"/>
    <w:rsid w:val="00C87AFE"/>
    <w:rsid w:val="00C97DDE"/>
    <w:rsid w:val="00CA05CE"/>
    <w:rsid w:val="00CA3C64"/>
    <w:rsid w:val="00CB2496"/>
    <w:rsid w:val="00CB770B"/>
    <w:rsid w:val="00CC1E3B"/>
    <w:rsid w:val="00CC5606"/>
    <w:rsid w:val="00CC6694"/>
    <w:rsid w:val="00CD7870"/>
    <w:rsid w:val="00CE4044"/>
    <w:rsid w:val="00CE4D85"/>
    <w:rsid w:val="00CF27FA"/>
    <w:rsid w:val="00CF4EB0"/>
    <w:rsid w:val="00CF6221"/>
    <w:rsid w:val="00D0134B"/>
    <w:rsid w:val="00D041A8"/>
    <w:rsid w:val="00D051A6"/>
    <w:rsid w:val="00D0538F"/>
    <w:rsid w:val="00D1118F"/>
    <w:rsid w:val="00D16D14"/>
    <w:rsid w:val="00D17406"/>
    <w:rsid w:val="00D20CB1"/>
    <w:rsid w:val="00D21033"/>
    <w:rsid w:val="00D4503D"/>
    <w:rsid w:val="00D465A4"/>
    <w:rsid w:val="00D51DBE"/>
    <w:rsid w:val="00D54C8C"/>
    <w:rsid w:val="00D574C6"/>
    <w:rsid w:val="00D60D58"/>
    <w:rsid w:val="00D65331"/>
    <w:rsid w:val="00D6660E"/>
    <w:rsid w:val="00D767DF"/>
    <w:rsid w:val="00D83B03"/>
    <w:rsid w:val="00D84063"/>
    <w:rsid w:val="00D91A1A"/>
    <w:rsid w:val="00D9303D"/>
    <w:rsid w:val="00DA16DF"/>
    <w:rsid w:val="00DB0E0B"/>
    <w:rsid w:val="00DB5F13"/>
    <w:rsid w:val="00DD2A5C"/>
    <w:rsid w:val="00DD77A1"/>
    <w:rsid w:val="00DE1BFF"/>
    <w:rsid w:val="00DE46EB"/>
    <w:rsid w:val="00DE6B8B"/>
    <w:rsid w:val="00DE7D33"/>
    <w:rsid w:val="00DF4675"/>
    <w:rsid w:val="00E02D27"/>
    <w:rsid w:val="00E07589"/>
    <w:rsid w:val="00E11714"/>
    <w:rsid w:val="00E14266"/>
    <w:rsid w:val="00E20A51"/>
    <w:rsid w:val="00E242A5"/>
    <w:rsid w:val="00E3502D"/>
    <w:rsid w:val="00E35584"/>
    <w:rsid w:val="00E36B8E"/>
    <w:rsid w:val="00E50C49"/>
    <w:rsid w:val="00E529D9"/>
    <w:rsid w:val="00E5558F"/>
    <w:rsid w:val="00E60A94"/>
    <w:rsid w:val="00E61EBD"/>
    <w:rsid w:val="00E624B4"/>
    <w:rsid w:val="00E7228E"/>
    <w:rsid w:val="00E73B38"/>
    <w:rsid w:val="00E80C2B"/>
    <w:rsid w:val="00E87412"/>
    <w:rsid w:val="00E87590"/>
    <w:rsid w:val="00E944C3"/>
    <w:rsid w:val="00EA0FF8"/>
    <w:rsid w:val="00EA3EAF"/>
    <w:rsid w:val="00EB7B3C"/>
    <w:rsid w:val="00EC019D"/>
    <w:rsid w:val="00EC3AC0"/>
    <w:rsid w:val="00ED0B7E"/>
    <w:rsid w:val="00ED1587"/>
    <w:rsid w:val="00ED5426"/>
    <w:rsid w:val="00EE511A"/>
    <w:rsid w:val="00EF4531"/>
    <w:rsid w:val="00EF7648"/>
    <w:rsid w:val="00F02C31"/>
    <w:rsid w:val="00F13B5D"/>
    <w:rsid w:val="00F23500"/>
    <w:rsid w:val="00F2559B"/>
    <w:rsid w:val="00F25813"/>
    <w:rsid w:val="00F33226"/>
    <w:rsid w:val="00F35ABE"/>
    <w:rsid w:val="00F42B7A"/>
    <w:rsid w:val="00F44A48"/>
    <w:rsid w:val="00F5502E"/>
    <w:rsid w:val="00F626B9"/>
    <w:rsid w:val="00F62C2E"/>
    <w:rsid w:val="00F66503"/>
    <w:rsid w:val="00F665B0"/>
    <w:rsid w:val="00F7407B"/>
    <w:rsid w:val="00F8641D"/>
    <w:rsid w:val="00F87508"/>
    <w:rsid w:val="00F93E29"/>
    <w:rsid w:val="00F95271"/>
    <w:rsid w:val="00F96582"/>
    <w:rsid w:val="00FA1954"/>
    <w:rsid w:val="00FA278A"/>
    <w:rsid w:val="00FA2F29"/>
    <w:rsid w:val="00FA30AB"/>
    <w:rsid w:val="00FB23E9"/>
    <w:rsid w:val="00FB5CD6"/>
    <w:rsid w:val="00FC04BA"/>
    <w:rsid w:val="00FC1F23"/>
    <w:rsid w:val="00FC46AA"/>
    <w:rsid w:val="00FD70A0"/>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semiHidden="0"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pPr>
      <w:spacing w:after="120"/>
    </w:pPr>
    <w:rPr>
      <w:rFonts w:ascii="Times New Roman" w:hAnsi="Times New Roman"/>
      <w:szCs w:val="24"/>
    </w:rPr>
  </w:style>
  <w:style w:type="paragraph" w:styleId="a4">
    <w:name w:val="Date"/>
    <w:basedOn w:val="a"/>
    <w:next w:val="a"/>
    <w:link w:val="Char0"/>
    <w:uiPriority w:val="99"/>
    <w:semiHidden/>
    <w:qFormat/>
    <w:pPr>
      <w:ind w:leftChars="2500" w:left="100"/>
    </w:pPr>
  </w:style>
  <w:style w:type="paragraph" w:styleId="a5">
    <w:name w:val="Balloon Text"/>
    <w:basedOn w:val="a"/>
    <w:link w:val="Char1"/>
    <w:uiPriority w:val="99"/>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uiPriority w:val="99"/>
    <w:qFormat/>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pPr>
      <w:ind w:left="200" w:hangingChars="200" w:hanging="200"/>
    </w:pPr>
    <w:rPr>
      <w:rFonts w:ascii="Times New Roman" w:hAnsi="Times New Roman"/>
      <w:szCs w:val="24"/>
    </w:rPr>
  </w:style>
  <w:style w:type="paragraph" w:styleId="a9">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pPr>
      <w:ind w:firstLineChars="100" w:firstLine="420"/>
    </w:pPr>
  </w:style>
  <w:style w:type="table" w:styleId="ab">
    <w:name w:val="Table Grid"/>
    <w:basedOn w:val="a1"/>
    <w:uiPriority w:val="99"/>
    <w:qFormat/>
    <w:lock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Pr>
      <w:rFonts w:cs="Times New Roman"/>
      <w:i/>
      <w:iCs/>
    </w:rPr>
  </w:style>
  <w:style w:type="character" w:styleId="ad">
    <w:name w:val="Hyperlink"/>
    <w:basedOn w:val="a0"/>
    <w:uiPriority w:val="99"/>
    <w:qFormat/>
    <w:locked/>
    <w:rPr>
      <w:rFonts w:cs="Times New Roman"/>
      <w:color w:val="0000FF"/>
      <w:u w:val="single"/>
    </w:rPr>
  </w:style>
  <w:style w:type="character" w:customStyle="1" w:styleId="Char">
    <w:name w:val="正文文本 Char"/>
    <w:basedOn w:val="a0"/>
    <w:link w:val="a3"/>
    <w:uiPriority w:val="99"/>
    <w:semiHidden/>
    <w:qFormat/>
    <w:locked/>
    <w:rPr>
      <w:rFonts w:ascii="Calibri" w:hAnsi="Calibri" w:cs="Times New Roman"/>
    </w:rPr>
  </w:style>
  <w:style w:type="character" w:customStyle="1" w:styleId="Char0">
    <w:name w:val="日期 Char"/>
    <w:basedOn w:val="a0"/>
    <w:link w:val="a4"/>
    <w:uiPriority w:val="99"/>
    <w:semiHidden/>
    <w:qFormat/>
    <w:locked/>
    <w:rPr>
      <w:rFonts w:cs="Times New Roman"/>
      <w:kern w:val="2"/>
      <w:sz w:val="22"/>
      <w:szCs w:val="22"/>
    </w:rPr>
  </w:style>
  <w:style w:type="character" w:customStyle="1" w:styleId="Char1">
    <w:name w:val="批注框文本 Char"/>
    <w:basedOn w:val="a0"/>
    <w:link w:val="a5"/>
    <w:uiPriority w:val="99"/>
    <w:semiHidden/>
    <w:qFormat/>
    <w:locked/>
    <w:rPr>
      <w:rFonts w:ascii="Calibri" w:hAnsi="Calibri" w:cs="Times New Roman"/>
      <w:sz w:val="2"/>
    </w:rPr>
  </w:style>
  <w:style w:type="character" w:customStyle="1" w:styleId="Char2">
    <w:name w:val="页脚 Char"/>
    <w:basedOn w:val="a0"/>
    <w:link w:val="a6"/>
    <w:uiPriority w:val="99"/>
    <w:locked/>
    <w:rPr>
      <w:rFonts w:ascii="Calibri" w:eastAsia="宋体" w:hAnsi="Calibri" w:cs="Times New Roman"/>
      <w:kern w:val="2"/>
      <w:sz w:val="18"/>
      <w:szCs w:val="18"/>
    </w:rPr>
  </w:style>
  <w:style w:type="character" w:customStyle="1" w:styleId="Char3">
    <w:name w:val="页眉 Char"/>
    <w:basedOn w:val="a0"/>
    <w:link w:val="a7"/>
    <w:uiPriority w:val="99"/>
    <w:qFormat/>
    <w:locked/>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Pr>
      <w:rFonts w:ascii="Calibri" w:hAnsi="Calibri" w:cs="Times New Roman"/>
    </w:rPr>
  </w:style>
  <w:style w:type="paragraph" w:styleId="ae">
    <w:name w:val="List Paragraph"/>
    <w:basedOn w:val="a"/>
    <w:link w:val="Char5"/>
    <w:uiPriority w:val="99"/>
    <w:qFormat/>
    <w:pPr>
      <w:ind w:firstLineChars="200" w:firstLine="420"/>
    </w:pPr>
    <w:rPr>
      <w:sz w:val="22"/>
      <w:szCs w:val="20"/>
    </w:rPr>
  </w:style>
  <w:style w:type="character" w:customStyle="1" w:styleId="Char5">
    <w:name w:val="列出段落 Char"/>
    <w:link w:val="ae"/>
    <w:uiPriority w:val="99"/>
    <w:locked/>
    <w:rPr>
      <w:kern w:val="2"/>
      <w:sz w:val="22"/>
    </w:rPr>
  </w:style>
  <w:style w:type="paragraph" w:styleId="af">
    <w:name w:val="No Spacing"/>
    <w:link w:val="Char6"/>
    <w:uiPriority w:val="99"/>
    <w:qFormat/>
    <w:rPr>
      <w:sz w:val="22"/>
      <w:szCs w:val="22"/>
    </w:rPr>
  </w:style>
  <w:style w:type="character" w:customStyle="1" w:styleId="Char6">
    <w:name w:val="无间隔 Char"/>
    <w:basedOn w:val="a0"/>
    <w:link w:val="af"/>
    <w:uiPriority w:val="99"/>
    <w:locked/>
    <w:rPr>
      <w:sz w:val="22"/>
      <w:szCs w:val="22"/>
      <w:lang w:val="en-US" w:eastAsia="zh-CN" w:bidi="ar-SA"/>
    </w:rPr>
  </w:style>
  <w:style w:type="character" w:customStyle="1" w:styleId="fontstyle01">
    <w:name w:val="fontstyle01"/>
    <w:basedOn w:val="a0"/>
    <w:uiPriority w:val="99"/>
    <w:qFormat/>
    <w:rPr>
      <w:rFonts w:ascii="宋体" w:eastAsia="宋体" w:hAnsi="宋体" w:cs="Times New Roman"/>
      <w:color w:val="000000"/>
      <w:sz w:val="40"/>
      <w:szCs w:val="40"/>
    </w:rPr>
  </w:style>
  <w:style w:type="paragraph" w:customStyle="1" w:styleId="biao">
    <w:name w:val="biao"/>
    <w:basedOn w:val="a"/>
    <w:uiPriority w:val="9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6501">
      <w:bodyDiv w:val="1"/>
      <w:marLeft w:val="0"/>
      <w:marRight w:val="0"/>
      <w:marTop w:val="0"/>
      <w:marBottom w:val="0"/>
      <w:divBdr>
        <w:top w:val="none" w:sz="0" w:space="0" w:color="auto"/>
        <w:left w:val="none" w:sz="0" w:space="0" w:color="auto"/>
        <w:bottom w:val="none" w:sz="0" w:space="0" w:color="auto"/>
        <w:right w:val="none" w:sz="0" w:space="0" w:color="auto"/>
      </w:divBdr>
    </w:div>
    <w:div w:id="43078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E5456-3DBB-46CF-BE36-6B64557C8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10</Pages>
  <Words>657</Words>
  <Characters>3747</Characters>
  <Application>Microsoft Office Word</Application>
  <DocSecurity>0</DocSecurity>
  <Lines>31</Lines>
  <Paragraphs>8</Paragraphs>
  <ScaleCrop>false</ScaleCrop>
  <Company>Sky123.Org</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67</cp:revision>
  <cp:lastPrinted>2021-03-31T06:58:00Z</cp:lastPrinted>
  <dcterms:created xsi:type="dcterms:W3CDTF">2021-03-31T06:38:00Z</dcterms:created>
  <dcterms:modified xsi:type="dcterms:W3CDTF">2021-06-10T06:50:00Z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