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3" w:rsidRPr="0015733B" w:rsidRDefault="005A2210" w:rsidP="009F087F">
      <w:pPr>
        <w:jc w:val="center"/>
        <w:rPr>
          <w:b/>
          <w:sz w:val="32"/>
          <w:szCs w:val="32"/>
        </w:rPr>
      </w:pPr>
      <w:r w:rsidRPr="005A2210">
        <w:rPr>
          <w:rFonts w:hint="eastAsia"/>
          <w:b/>
          <w:sz w:val="32"/>
          <w:szCs w:val="32"/>
        </w:rPr>
        <w:t>单竹窝、坝头水电站废弃设备处理</w:t>
      </w:r>
      <w:r w:rsidR="002B58E5" w:rsidRPr="002B58E5">
        <w:rPr>
          <w:rFonts w:hint="eastAsia"/>
          <w:b/>
          <w:sz w:val="32"/>
          <w:szCs w:val="32"/>
        </w:rPr>
        <w:t>邀请招标方案及定标方法</w:t>
      </w:r>
    </w:p>
    <w:p w:rsidR="00DB0E0B" w:rsidRPr="009F087F" w:rsidRDefault="00DB0E0B" w:rsidP="009F087F">
      <w:pPr>
        <w:jc w:val="center"/>
        <w:rPr>
          <w:sz w:val="28"/>
          <w:szCs w:val="28"/>
        </w:rPr>
      </w:pPr>
    </w:p>
    <w:p w:rsidR="005F0B3D" w:rsidRPr="008B7EB9" w:rsidRDefault="005F0B3D" w:rsidP="005F0B3D">
      <w:pPr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8B7EB9">
        <w:rPr>
          <w:rFonts w:ascii="宋体" w:eastAsia="宋体" w:hAnsi="宋体" w:hint="eastAsia"/>
          <w:b/>
          <w:sz w:val="28"/>
          <w:szCs w:val="28"/>
        </w:rPr>
        <w:t>一、投标人资格：</w:t>
      </w:r>
    </w:p>
    <w:p w:rsidR="005F0B3D" w:rsidRPr="008B7EB9" w:rsidRDefault="005F0B3D" w:rsidP="005F0B3D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/>
          <w:sz w:val="28"/>
          <w:szCs w:val="28"/>
        </w:rPr>
        <w:t>1、</w:t>
      </w:r>
      <w:r w:rsidRPr="008B7EB9">
        <w:rPr>
          <w:rFonts w:ascii="宋体" w:eastAsia="宋体" w:hAnsi="宋体" w:hint="eastAsia"/>
          <w:sz w:val="28"/>
          <w:szCs w:val="28"/>
        </w:rPr>
        <w:t>投标人必须具有独立承担民事责任能力的法人或个体工商户；</w:t>
      </w:r>
    </w:p>
    <w:p w:rsidR="005F0B3D" w:rsidRPr="008B7EB9" w:rsidRDefault="005F0B3D" w:rsidP="005F0B3D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/>
          <w:sz w:val="28"/>
          <w:szCs w:val="28"/>
        </w:rPr>
        <w:t>2、</w:t>
      </w:r>
      <w:r w:rsidRPr="008B7EB9">
        <w:rPr>
          <w:rFonts w:ascii="宋体" w:eastAsia="宋体" w:hAnsi="宋体" w:hint="eastAsia"/>
          <w:sz w:val="28"/>
          <w:szCs w:val="28"/>
        </w:rPr>
        <w:t>投标人需提供相关废旧物品回收营业执照；</w:t>
      </w:r>
    </w:p>
    <w:p w:rsidR="005F0B3D" w:rsidRPr="008B7EB9" w:rsidRDefault="005F0B3D" w:rsidP="005F0B3D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/>
          <w:sz w:val="28"/>
          <w:szCs w:val="28"/>
        </w:rPr>
        <w:t>3、</w:t>
      </w:r>
      <w:r w:rsidRPr="008B7EB9">
        <w:rPr>
          <w:rFonts w:ascii="宋体" w:eastAsia="宋体" w:hAnsi="宋体" w:hint="eastAsia"/>
          <w:sz w:val="28"/>
          <w:szCs w:val="28"/>
        </w:rPr>
        <w:t>具有足够的能力来有效地履行合同。</w:t>
      </w:r>
    </w:p>
    <w:p w:rsidR="005F0B3D" w:rsidRPr="008B7EB9" w:rsidRDefault="005F0B3D" w:rsidP="005F0B3D">
      <w:pPr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8B7EB9">
        <w:rPr>
          <w:rFonts w:ascii="宋体" w:eastAsia="宋体" w:hAnsi="宋体" w:hint="eastAsia"/>
          <w:b/>
          <w:sz w:val="28"/>
          <w:szCs w:val="28"/>
        </w:rPr>
        <w:t>二、投标人须知：</w:t>
      </w:r>
    </w:p>
    <w:p w:rsidR="005F0B3D" w:rsidRPr="008B7EB9" w:rsidRDefault="005F0B3D" w:rsidP="005F0B3D">
      <w:pPr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1、投标报名：投标单位需提供营业执照、法人身份证明书、法人授权书、资质证书（如有）等证明资料的复印件，并加盖公章在2021年6月</w:t>
      </w:r>
      <w:r w:rsidR="0042652C">
        <w:rPr>
          <w:rFonts w:ascii="宋体" w:eastAsia="宋体" w:hAnsi="宋体" w:hint="eastAsia"/>
          <w:sz w:val="28"/>
          <w:szCs w:val="28"/>
        </w:rPr>
        <w:t>28</w:t>
      </w:r>
      <w:r w:rsidRPr="008B7EB9">
        <w:rPr>
          <w:rFonts w:ascii="宋体" w:eastAsia="宋体" w:hAnsi="宋体" w:hint="eastAsia"/>
          <w:sz w:val="28"/>
          <w:szCs w:val="28"/>
        </w:rPr>
        <w:t>日上午10：00前到现场报名，也可将报名资料即营业执照复印件、法人身份证复印件、法人授权书、资质证书（如有）加盖公章后在2021年6月</w:t>
      </w:r>
      <w:r w:rsidR="0042652C">
        <w:rPr>
          <w:rFonts w:ascii="宋体" w:eastAsia="宋体" w:hAnsi="宋体" w:hint="eastAsia"/>
          <w:sz w:val="28"/>
          <w:szCs w:val="28"/>
        </w:rPr>
        <w:t>25</w:t>
      </w:r>
      <w:r w:rsidRPr="008B7EB9">
        <w:rPr>
          <w:rFonts w:ascii="宋体" w:eastAsia="宋体" w:hAnsi="宋体" w:hint="eastAsia"/>
          <w:sz w:val="28"/>
          <w:szCs w:val="28"/>
        </w:rPr>
        <w:t>日17:00前将扫描件发至</w:t>
      </w:r>
      <w:r w:rsidRPr="008B7EB9">
        <w:rPr>
          <w:rFonts w:ascii="宋体" w:eastAsia="宋体" w:hAnsi="宋体"/>
          <w:sz w:val="28"/>
          <w:szCs w:val="28"/>
        </w:rPr>
        <w:t>meiyanzgs@163.com</w:t>
      </w:r>
      <w:r w:rsidRPr="008B7EB9">
        <w:rPr>
          <w:rFonts w:ascii="宋体" w:eastAsia="宋体" w:hAnsi="宋体" w:hint="eastAsia"/>
          <w:sz w:val="28"/>
          <w:szCs w:val="28"/>
        </w:rPr>
        <w:t>报名，联系人：冯小姐</w:t>
      </w:r>
      <w:r w:rsidRPr="008B7EB9">
        <w:rPr>
          <w:rFonts w:ascii="宋体" w:eastAsia="宋体" w:hAnsi="宋体"/>
          <w:sz w:val="28"/>
          <w:szCs w:val="28"/>
        </w:rPr>
        <w:t xml:space="preserve"> 曾先生</w:t>
      </w:r>
      <w:r w:rsidRPr="008B7EB9">
        <w:rPr>
          <w:rFonts w:ascii="宋体" w:eastAsia="宋体" w:hAnsi="宋体" w:hint="eastAsia"/>
          <w:sz w:val="28"/>
          <w:szCs w:val="28"/>
        </w:rPr>
        <w:t xml:space="preserve"> 联系电话：</w:t>
      </w:r>
      <w:r w:rsidRPr="008B7EB9">
        <w:rPr>
          <w:rFonts w:ascii="宋体" w:eastAsia="宋体" w:hAnsi="宋体"/>
          <w:sz w:val="28"/>
          <w:szCs w:val="28"/>
        </w:rPr>
        <w:t>13823841987</w:t>
      </w:r>
      <w:r w:rsidRPr="008B7EB9">
        <w:rPr>
          <w:rFonts w:ascii="宋体" w:eastAsia="宋体" w:hAnsi="宋体" w:hint="eastAsia"/>
          <w:sz w:val="28"/>
          <w:szCs w:val="28"/>
        </w:rPr>
        <w:t xml:space="preserve">  13430117707；</w:t>
      </w:r>
    </w:p>
    <w:p w:rsidR="00F25813" w:rsidRPr="008B7EB9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2</w:t>
      </w:r>
      <w:r w:rsidR="00F25813" w:rsidRPr="008B7EB9">
        <w:rPr>
          <w:rFonts w:ascii="宋体" w:eastAsia="宋体" w:hAnsi="宋体" w:hint="eastAsia"/>
          <w:sz w:val="28"/>
          <w:szCs w:val="28"/>
        </w:rPr>
        <w:t>、保证金：人民币伍仟元整（现金）</w:t>
      </w:r>
      <w:r w:rsidR="00F42B7A" w:rsidRPr="008B7EB9">
        <w:rPr>
          <w:rFonts w:ascii="宋体" w:eastAsia="宋体" w:hAnsi="宋体" w:hint="eastAsia"/>
          <w:sz w:val="28"/>
          <w:szCs w:val="28"/>
        </w:rPr>
        <w:t>，定标后中标公司保证金转为履约保证金</w:t>
      </w:r>
      <w:r w:rsidR="00F25813" w:rsidRPr="008B7EB9">
        <w:rPr>
          <w:rFonts w:ascii="宋体" w:eastAsia="宋体" w:hAnsi="宋体" w:hint="eastAsia"/>
          <w:sz w:val="28"/>
          <w:szCs w:val="28"/>
        </w:rPr>
        <w:t>；</w:t>
      </w:r>
    </w:p>
    <w:p w:rsidR="001D3AF3" w:rsidRPr="008B7EB9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3</w:t>
      </w:r>
      <w:r w:rsidR="001D3AF3" w:rsidRPr="008B7EB9">
        <w:rPr>
          <w:rFonts w:ascii="宋体" w:eastAsia="宋体" w:hAnsi="宋体" w:hint="eastAsia"/>
          <w:sz w:val="28"/>
          <w:szCs w:val="28"/>
        </w:rPr>
        <w:t>、开标定于</w:t>
      </w:r>
      <w:r w:rsidR="005A2210" w:rsidRPr="008B7EB9">
        <w:rPr>
          <w:rFonts w:ascii="宋体" w:eastAsia="宋体" w:hAnsi="宋体" w:hint="eastAsia"/>
          <w:sz w:val="28"/>
          <w:szCs w:val="28"/>
        </w:rPr>
        <w:t>2021</w:t>
      </w:r>
      <w:r w:rsidR="001D3AF3" w:rsidRPr="008B7EB9">
        <w:rPr>
          <w:rFonts w:ascii="宋体" w:eastAsia="宋体" w:hAnsi="宋体" w:hint="eastAsia"/>
          <w:sz w:val="28"/>
          <w:szCs w:val="28"/>
        </w:rPr>
        <w:t>年</w:t>
      </w:r>
      <w:r w:rsidR="005A2210" w:rsidRPr="008B7EB9">
        <w:rPr>
          <w:rFonts w:ascii="宋体" w:eastAsia="宋体" w:hAnsi="宋体" w:hint="eastAsia"/>
          <w:sz w:val="28"/>
          <w:szCs w:val="28"/>
        </w:rPr>
        <w:t>6</w:t>
      </w:r>
      <w:r w:rsidR="001D3AF3" w:rsidRPr="008B7EB9">
        <w:rPr>
          <w:rFonts w:ascii="宋体" w:eastAsia="宋体" w:hAnsi="宋体" w:hint="eastAsia"/>
          <w:sz w:val="28"/>
          <w:szCs w:val="28"/>
        </w:rPr>
        <w:t>月</w:t>
      </w:r>
      <w:r w:rsidR="00E5625F" w:rsidRPr="008B7EB9">
        <w:rPr>
          <w:rFonts w:ascii="宋体" w:eastAsia="宋体" w:hAnsi="宋体" w:hint="eastAsia"/>
          <w:sz w:val="28"/>
          <w:szCs w:val="28"/>
        </w:rPr>
        <w:t>2</w:t>
      </w:r>
      <w:r w:rsidR="0042652C">
        <w:rPr>
          <w:rFonts w:ascii="宋体" w:eastAsia="宋体" w:hAnsi="宋体" w:hint="eastAsia"/>
          <w:sz w:val="28"/>
          <w:szCs w:val="28"/>
        </w:rPr>
        <w:t>8</w:t>
      </w:r>
      <w:r w:rsidR="001D3AF3" w:rsidRPr="008B7EB9">
        <w:rPr>
          <w:rFonts w:ascii="宋体" w:eastAsia="宋体" w:hAnsi="宋体" w:hint="eastAsia"/>
          <w:sz w:val="28"/>
          <w:szCs w:val="28"/>
        </w:rPr>
        <w:t>日上午</w:t>
      </w:r>
      <w:r w:rsidR="00E5625F" w:rsidRPr="008B7EB9">
        <w:rPr>
          <w:rFonts w:ascii="宋体" w:eastAsia="宋体" w:hAnsi="宋体" w:hint="eastAsia"/>
          <w:sz w:val="28"/>
          <w:szCs w:val="28"/>
        </w:rPr>
        <w:t>10</w:t>
      </w:r>
      <w:r w:rsidR="001D3AF3" w:rsidRPr="008B7EB9">
        <w:rPr>
          <w:rFonts w:ascii="宋体" w:eastAsia="宋体" w:hAnsi="宋体" w:hint="eastAsia"/>
          <w:sz w:val="28"/>
          <w:szCs w:val="28"/>
        </w:rPr>
        <w:t>时在广东梅雁吉祥水电股份有限公司一楼会议室；</w:t>
      </w:r>
    </w:p>
    <w:p w:rsidR="00F42B7A" w:rsidRPr="008B7EB9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4</w:t>
      </w:r>
      <w:r w:rsidR="00F42B7A" w:rsidRPr="008B7EB9">
        <w:rPr>
          <w:rFonts w:ascii="宋体" w:eastAsia="宋体" w:hAnsi="宋体" w:hint="eastAsia"/>
          <w:sz w:val="28"/>
          <w:szCs w:val="28"/>
        </w:rPr>
        <w:t>、投标报价按招标公司投标报价表填报，</w:t>
      </w:r>
      <w:r w:rsidR="00BE3971" w:rsidRPr="008B7EB9">
        <w:rPr>
          <w:rFonts w:ascii="宋体" w:eastAsia="宋体" w:hAnsi="宋体" w:hint="eastAsia"/>
          <w:sz w:val="28"/>
          <w:szCs w:val="28"/>
        </w:rPr>
        <w:t>单价</w:t>
      </w:r>
      <w:r w:rsidR="00635CE6" w:rsidRPr="008B7EB9">
        <w:rPr>
          <w:rFonts w:ascii="宋体" w:eastAsia="宋体" w:hAnsi="宋体" w:hint="eastAsia"/>
          <w:sz w:val="28"/>
          <w:szCs w:val="28"/>
        </w:rPr>
        <w:t>报价</w:t>
      </w:r>
      <w:r w:rsidR="00557129" w:rsidRPr="008B7EB9">
        <w:rPr>
          <w:rFonts w:ascii="宋体" w:eastAsia="宋体" w:hAnsi="宋体" w:hint="eastAsia"/>
          <w:sz w:val="28"/>
          <w:szCs w:val="28"/>
        </w:rPr>
        <w:t>大于或等于</w:t>
      </w:r>
      <w:r w:rsidR="001F751A" w:rsidRPr="008B7EB9">
        <w:rPr>
          <w:rFonts w:ascii="宋体" w:eastAsia="宋体" w:hAnsi="宋体" w:hint="eastAsia"/>
          <w:sz w:val="28"/>
          <w:szCs w:val="28"/>
        </w:rPr>
        <w:t>底</w:t>
      </w:r>
      <w:r w:rsidR="00F42B7A" w:rsidRPr="008B7EB9">
        <w:rPr>
          <w:rFonts w:ascii="宋体" w:eastAsia="宋体" w:hAnsi="宋体" w:hint="eastAsia"/>
          <w:sz w:val="28"/>
          <w:szCs w:val="28"/>
        </w:rPr>
        <w:t>价方为有效，详见《</w:t>
      </w:r>
      <w:r w:rsidR="005A2210" w:rsidRPr="008B7EB9">
        <w:rPr>
          <w:rFonts w:ascii="宋体" w:eastAsia="宋体" w:hAnsi="宋体" w:hint="eastAsia"/>
          <w:sz w:val="28"/>
          <w:szCs w:val="28"/>
        </w:rPr>
        <w:t>单竹窝、坝头水电站废弃设备处理</w:t>
      </w:r>
      <w:r w:rsidR="00F42B7A" w:rsidRPr="008B7EB9">
        <w:rPr>
          <w:rFonts w:ascii="宋体" w:eastAsia="宋体" w:hAnsi="宋体" w:hint="eastAsia"/>
          <w:sz w:val="28"/>
          <w:szCs w:val="28"/>
        </w:rPr>
        <w:t>报价表》；</w:t>
      </w:r>
    </w:p>
    <w:p w:rsidR="00065B89" w:rsidRPr="008B7EB9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5</w:t>
      </w:r>
      <w:r w:rsidR="00766030" w:rsidRPr="008B7EB9">
        <w:rPr>
          <w:rFonts w:ascii="宋体" w:eastAsia="宋体" w:hAnsi="宋体" w:hint="eastAsia"/>
          <w:sz w:val="28"/>
          <w:szCs w:val="28"/>
        </w:rPr>
        <w:t>、投标单位按照上述报价表填</w:t>
      </w:r>
      <w:r w:rsidR="001F751A" w:rsidRPr="008B7EB9">
        <w:rPr>
          <w:rFonts w:ascii="宋体" w:eastAsia="宋体" w:hAnsi="宋体" w:hint="eastAsia"/>
          <w:sz w:val="28"/>
          <w:szCs w:val="28"/>
        </w:rPr>
        <w:t>报</w:t>
      </w:r>
      <w:r w:rsidR="00766030" w:rsidRPr="008B7EB9">
        <w:rPr>
          <w:rFonts w:ascii="宋体" w:eastAsia="宋体" w:hAnsi="宋体" w:hint="eastAsia"/>
          <w:sz w:val="28"/>
          <w:szCs w:val="28"/>
        </w:rPr>
        <w:t>好后</w:t>
      </w:r>
      <w:r w:rsidR="004627BF" w:rsidRPr="008B7EB9">
        <w:rPr>
          <w:rFonts w:ascii="宋体" w:eastAsia="宋体" w:hAnsi="宋体" w:hint="eastAsia"/>
          <w:sz w:val="28"/>
          <w:szCs w:val="28"/>
        </w:rPr>
        <w:t>，</w:t>
      </w:r>
      <w:r w:rsidR="00766030" w:rsidRPr="008B7EB9">
        <w:rPr>
          <w:rFonts w:ascii="宋体" w:eastAsia="宋体" w:hAnsi="宋体" w:hint="eastAsia"/>
          <w:sz w:val="28"/>
          <w:szCs w:val="28"/>
        </w:rPr>
        <w:t>用信封密封</w:t>
      </w:r>
      <w:r w:rsidR="004627BF" w:rsidRPr="008B7EB9">
        <w:rPr>
          <w:rFonts w:ascii="宋体" w:eastAsia="宋体" w:hAnsi="宋体" w:hint="eastAsia"/>
          <w:sz w:val="28"/>
          <w:szCs w:val="28"/>
        </w:rPr>
        <w:t>并</w:t>
      </w:r>
      <w:r w:rsidR="00635CE6" w:rsidRPr="008B7EB9">
        <w:rPr>
          <w:rFonts w:ascii="宋体" w:eastAsia="宋体" w:hAnsi="宋体" w:hint="eastAsia"/>
          <w:sz w:val="28"/>
          <w:szCs w:val="28"/>
        </w:rPr>
        <w:t>加盖公章后交送招标工作人员</w:t>
      </w:r>
      <w:r w:rsidR="001F751A" w:rsidRPr="008B7EB9">
        <w:rPr>
          <w:rFonts w:ascii="宋体" w:eastAsia="宋体" w:hAnsi="宋体" w:hint="eastAsia"/>
          <w:sz w:val="28"/>
          <w:szCs w:val="28"/>
        </w:rPr>
        <w:t>；</w:t>
      </w:r>
    </w:p>
    <w:p w:rsidR="00332670" w:rsidRPr="008B7EB9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6</w:t>
      </w:r>
      <w:r w:rsidR="00332670" w:rsidRPr="008B7EB9">
        <w:rPr>
          <w:rFonts w:ascii="宋体" w:eastAsia="宋体" w:hAnsi="宋体" w:hint="eastAsia"/>
          <w:sz w:val="28"/>
          <w:szCs w:val="28"/>
        </w:rPr>
        <w:t>、废旧物品按卖方现场实际物资为准，</w:t>
      </w:r>
      <w:r w:rsidR="00853556" w:rsidRPr="008B7EB9">
        <w:rPr>
          <w:rFonts w:ascii="宋体" w:eastAsia="宋体" w:hAnsi="宋体" w:hint="eastAsia"/>
          <w:sz w:val="28"/>
          <w:szCs w:val="28"/>
        </w:rPr>
        <w:t>招标单位指定过磅点，</w:t>
      </w:r>
      <w:r w:rsidR="00332670" w:rsidRPr="008B7EB9">
        <w:rPr>
          <w:rFonts w:ascii="宋体" w:eastAsia="宋体" w:hAnsi="宋体" w:hint="eastAsia"/>
          <w:sz w:val="28"/>
          <w:szCs w:val="28"/>
        </w:rPr>
        <w:t>按照现场实际过磅重量结算，按卖方要求现场清理，卖方不提供上车吊装、切割、搬运等工具及相关工作人员</w:t>
      </w:r>
      <w:r w:rsidR="00853556" w:rsidRPr="008B7EB9">
        <w:rPr>
          <w:rFonts w:ascii="宋体" w:eastAsia="宋体" w:hAnsi="宋体" w:hint="eastAsia"/>
          <w:sz w:val="28"/>
          <w:szCs w:val="28"/>
        </w:rPr>
        <w:t>；</w:t>
      </w:r>
    </w:p>
    <w:p w:rsidR="00853556" w:rsidRDefault="005F0B3D" w:rsidP="005A221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7</w:t>
      </w:r>
      <w:r w:rsidR="00853556" w:rsidRPr="008B7EB9">
        <w:rPr>
          <w:rFonts w:ascii="宋体" w:eastAsia="宋体" w:hAnsi="宋体" w:hint="eastAsia"/>
          <w:sz w:val="28"/>
          <w:szCs w:val="28"/>
        </w:rPr>
        <w:t>、投标人投标时，每吨最低报价不得低于报价表中备注的底价，如果报价低于底价将作</w:t>
      </w:r>
      <w:r w:rsidR="00542D16" w:rsidRPr="008B7EB9">
        <w:rPr>
          <w:rFonts w:ascii="宋体" w:eastAsia="宋体" w:hAnsi="宋体" w:hint="eastAsia"/>
          <w:sz w:val="28"/>
          <w:szCs w:val="28"/>
        </w:rPr>
        <w:t>无效标</w:t>
      </w:r>
      <w:r w:rsidR="00853556" w:rsidRPr="008B7EB9">
        <w:rPr>
          <w:rFonts w:ascii="宋体" w:eastAsia="宋体" w:hAnsi="宋体" w:hint="eastAsia"/>
          <w:sz w:val="28"/>
          <w:szCs w:val="28"/>
        </w:rPr>
        <w:t>处理</w:t>
      </w:r>
      <w:r w:rsidR="001301E0">
        <w:rPr>
          <w:rFonts w:ascii="宋体" w:eastAsia="宋体" w:hAnsi="宋体" w:hint="eastAsia"/>
          <w:sz w:val="28"/>
          <w:szCs w:val="28"/>
        </w:rPr>
        <w:t>；</w:t>
      </w:r>
    </w:p>
    <w:p w:rsidR="001301E0" w:rsidRPr="00D8792F" w:rsidRDefault="001301E0" w:rsidP="001301E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8、投标人应符合政府防疫政策要求，参加开标会议时应出示粤康码显示结果为绿</w:t>
      </w:r>
      <w:r>
        <w:rPr>
          <w:rFonts w:ascii="宋体" w:hAnsi="宋体" w:hint="eastAsia"/>
          <w:sz w:val="28"/>
          <w:szCs w:val="28"/>
        </w:rPr>
        <w:lastRenderedPageBreak/>
        <w:t>码（</w:t>
      </w:r>
      <w:r w:rsidRPr="00541E39">
        <w:rPr>
          <w:rFonts w:ascii="宋体" w:hAnsi="宋体"/>
          <w:sz w:val="28"/>
          <w:szCs w:val="28"/>
        </w:rPr>
        <w:t>广州、佛山、深圳、东莞身份证或14天内有广州、深圳、佛山、东莞行程经历（到达或途经）</w:t>
      </w:r>
      <w:r>
        <w:rPr>
          <w:rFonts w:ascii="宋体" w:hAnsi="宋体" w:hint="eastAsia"/>
          <w:sz w:val="28"/>
          <w:szCs w:val="28"/>
        </w:rPr>
        <w:t>的投标人还应提供48小时内核酸检测阴性证明）。</w:t>
      </w:r>
    </w:p>
    <w:p w:rsidR="00F42B7A" w:rsidRPr="008B7EB9" w:rsidRDefault="005F0B3D" w:rsidP="005F0B3D">
      <w:pPr>
        <w:rPr>
          <w:rFonts w:ascii="宋体" w:eastAsia="宋体" w:hAnsi="宋体"/>
          <w:b/>
          <w:sz w:val="28"/>
          <w:szCs w:val="28"/>
        </w:rPr>
      </w:pPr>
      <w:r w:rsidRPr="008B7EB9">
        <w:rPr>
          <w:rFonts w:ascii="宋体" w:eastAsia="宋体" w:hAnsi="宋体" w:hint="eastAsia"/>
          <w:b/>
          <w:sz w:val="28"/>
          <w:szCs w:val="28"/>
        </w:rPr>
        <w:t>三</w:t>
      </w:r>
      <w:r w:rsidR="00F42B7A" w:rsidRPr="008B7EB9">
        <w:rPr>
          <w:rFonts w:ascii="宋体" w:eastAsia="宋体" w:hAnsi="宋体" w:hint="eastAsia"/>
          <w:b/>
          <w:sz w:val="28"/>
          <w:szCs w:val="28"/>
        </w:rPr>
        <w:t>、</w:t>
      </w:r>
      <w:r w:rsidR="001F751A" w:rsidRPr="008B7EB9">
        <w:rPr>
          <w:rFonts w:ascii="宋体" w:eastAsia="宋体" w:hAnsi="宋体" w:hint="eastAsia"/>
          <w:b/>
          <w:sz w:val="28"/>
          <w:szCs w:val="28"/>
        </w:rPr>
        <w:t>现场</w:t>
      </w:r>
      <w:r w:rsidR="00F42B7A" w:rsidRPr="008B7EB9">
        <w:rPr>
          <w:rFonts w:ascii="宋体" w:eastAsia="宋体" w:hAnsi="宋体" w:hint="eastAsia"/>
          <w:b/>
          <w:sz w:val="28"/>
          <w:szCs w:val="28"/>
        </w:rPr>
        <w:t>比价定标方法</w:t>
      </w:r>
    </w:p>
    <w:p w:rsidR="00F42B7A" w:rsidRPr="008B7EB9" w:rsidRDefault="004627BF" w:rsidP="005F0B3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上述废旧设备报价按照：</w:t>
      </w:r>
      <w:r w:rsidR="00F42B7A" w:rsidRPr="008B7EB9">
        <w:rPr>
          <w:rFonts w:ascii="宋体" w:eastAsia="宋体" w:hAnsi="宋体" w:hint="eastAsia"/>
          <w:sz w:val="28"/>
          <w:szCs w:val="28"/>
        </w:rPr>
        <w:t>各</w:t>
      </w:r>
      <w:r w:rsidR="00635CE6" w:rsidRPr="008B7EB9">
        <w:rPr>
          <w:rFonts w:ascii="宋体" w:eastAsia="宋体" w:hAnsi="宋体" w:hint="eastAsia"/>
          <w:sz w:val="28"/>
          <w:szCs w:val="28"/>
        </w:rPr>
        <w:t>类</w:t>
      </w:r>
      <w:r w:rsidR="00F42B7A" w:rsidRPr="008B7EB9">
        <w:rPr>
          <w:rFonts w:ascii="宋体" w:eastAsia="宋体" w:hAnsi="宋体" w:hint="eastAsia"/>
          <w:sz w:val="28"/>
          <w:szCs w:val="28"/>
        </w:rPr>
        <w:t>物品</w:t>
      </w:r>
      <w:r w:rsidR="00B06532" w:rsidRPr="008B7EB9">
        <w:rPr>
          <w:rFonts w:ascii="宋体" w:eastAsia="宋体" w:hAnsi="宋体" w:hint="eastAsia"/>
          <w:sz w:val="28"/>
          <w:szCs w:val="28"/>
        </w:rPr>
        <w:t>单价</w:t>
      </w:r>
      <w:r w:rsidR="00F42B7A" w:rsidRPr="008B7EB9">
        <w:rPr>
          <w:rFonts w:ascii="宋体" w:eastAsia="宋体" w:hAnsi="宋体" w:hint="eastAsia"/>
          <w:sz w:val="28"/>
          <w:szCs w:val="28"/>
        </w:rPr>
        <w:t>报价×预计总重量</w:t>
      </w:r>
      <w:r w:rsidR="00E5625F" w:rsidRPr="008B7EB9">
        <w:rPr>
          <w:rFonts w:ascii="宋体" w:eastAsia="宋体" w:hAnsi="宋体" w:hint="eastAsia"/>
          <w:sz w:val="28"/>
          <w:szCs w:val="28"/>
        </w:rPr>
        <w:t>＝</w:t>
      </w:r>
      <w:r w:rsidR="00F42B7A" w:rsidRPr="008B7EB9">
        <w:rPr>
          <w:rFonts w:ascii="宋体" w:eastAsia="宋体" w:hAnsi="宋体" w:hint="eastAsia"/>
          <w:sz w:val="28"/>
          <w:szCs w:val="28"/>
        </w:rPr>
        <w:t>总价</w:t>
      </w:r>
      <w:r w:rsidR="004C6E02" w:rsidRPr="008B7EB9">
        <w:rPr>
          <w:rFonts w:ascii="宋体" w:eastAsia="宋体" w:hAnsi="宋体" w:hint="eastAsia"/>
          <w:sz w:val="28"/>
          <w:szCs w:val="28"/>
        </w:rPr>
        <w:t>，按附表</w:t>
      </w:r>
      <w:r w:rsidR="00B06532" w:rsidRPr="008B7EB9">
        <w:rPr>
          <w:rFonts w:ascii="宋体" w:eastAsia="宋体" w:hAnsi="宋体" w:hint="eastAsia"/>
          <w:sz w:val="28"/>
          <w:szCs w:val="28"/>
        </w:rPr>
        <w:t>总价相加得出的合计总</w:t>
      </w:r>
      <w:r w:rsidR="00714CE0" w:rsidRPr="008B7EB9">
        <w:rPr>
          <w:rFonts w:ascii="宋体" w:eastAsia="宋体" w:hAnsi="宋体" w:hint="eastAsia"/>
          <w:sz w:val="28"/>
          <w:szCs w:val="28"/>
        </w:rPr>
        <w:t>价</w:t>
      </w:r>
      <w:r w:rsidR="00F42B7A" w:rsidRPr="008B7EB9">
        <w:rPr>
          <w:rFonts w:ascii="宋体" w:eastAsia="宋体" w:hAnsi="宋体" w:hint="eastAsia"/>
          <w:sz w:val="28"/>
          <w:szCs w:val="28"/>
        </w:rPr>
        <w:t>进行比</w:t>
      </w:r>
      <w:r w:rsidR="00B06532" w:rsidRPr="008B7EB9">
        <w:rPr>
          <w:rFonts w:ascii="宋体" w:eastAsia="宋体" w:hAnsi="宋体" w:hint="eastAsia"/>
          <w:sz w:val="28"/>
          <w:szCs w:val="28"/>
        </w:rPr>
        <w:t>较</w:t>
      </w:r>
      <w:r w:rsidR="00F42B7A" w:rsidRPr="008B7EB9">
        <w:rPr>
          <w:rFonts w:ascii="宋体" w:eastAsia="宋体" w:hAnsi="宋体" w:hint="eastAsia"/>
          <w:sz w:val="28"/>
          <w:szCs w:val="28"/>
        </w:rPr>
        <w:t>，</w:t>
      </w:r>
      <w:r w:rsidR="00B06532" w:rsidRPr="008B7EB9">
        <w:rPr>
          <w:rFonts w:ascii="宋体" w:eastAsia="宋体" w:hAnsi="宋体" w:hint="eastAsia"/>
          <w:sz w:val="28"/>
          <w:szCs w:val="28"/>
        </w:rPr>
        <w:t>合计总价最</w:t>
      </w:r>
      <w:r w:rsidR="00F42B7A" w:rsidRPr="008B7EB9">
        <w:rPr>
          <w:rFonts w:ascii="宋体" w:eastAsia="宋体" w:hAnsi="宋体" w:hint="eastAsia"/>
          <w:sz w:val="28"/>
          <w:szCs w:val="28"/>
        </w:rPr>
        <w:t>高者中标</w:t>
      </w:r>
      <w:r w:rsidR="00065B89" w:rsidRPr="008B7EB9">
        <w:rPr>
          <w:rFonts w:ascii="宋体" w:eastAsia="宋体" w:hAnsi="宋体" w:hint="eastAsia"/>
          <w:sz w:val="28"/>
          <w:szCs w:val="28"/>
        </w:rPr>
        <w:t>。</w:t>
      </w:r>
    </w:p>
    <w:p w:rsidR="00C56BFD" w:rsidRPr="008B7EB9" w:rsidRDefault="005F0B3D" w:rsidP="005F0B3D">
      <w:pPr>
        <w:rPr>
          <w:rFonts w:ascii="宋体" w:eastAsia="宋体" w:hAnsi="宋体"/>
          <w:b/>
          <w:sz w:val="28"/>
          <w:szCs w:val="28"/>
        </w:rPr>
      </w:pPr>
      <w:r w:rsidRPr="008B7EB9">
        <w:rPr>
          <w:rFonts w:ascii="宋体" w:eastAsia="宋体" w:hAnsi="宋体" w:hint="eastAsia"/>
          <w:b/>
          <w:sz w:val="28"/>
          <w:szCs w:val="28"/>
        </w:rPr>
        <w:t>四</w:t>
      </w:r>
      <w:r w:rsidR="00C56BFD" w:rsidRPr="008B7EB9">
        <w:rPr>
          <w:rFonts w:ascii="宋体" w:eastAsia="宋体" w:hAnsi="宋体" w:hint="eastAsia"/>
          <w:b/>
          <w:sz w:val="28"/>
          <w:szCs w:val="28"/>
        </w:rPr>
        <w:t>、合同签订</w:t>
      </w:r>
    </w:p>
    <w:p w:rsidR="00853556" w:rsidRPr="008B7EB9" w:rsidRDefault="00C56BFD" w:rsidP="005F0B3D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8B7EB9">
        <w:rPr>
          <w:rFonts w:ascii="宋体" w:eastAsia="宋体" w:hAnsi="宋体" w:hint="eastAsia"/>
          <w:sz w:val="28"/>
          <w:szCs w:val="28"/>
        </w:rPr>
        <w:t>定标后中标单位3</w:t>
      </w:r>
      <w:r w:rsidR="005C11AD" w:rsidRPr="008B7EB9">
        <w:rPr>
          <w:rFonts w:ascii="宋体" w:eastAsia="宋体" w:hAnsi="宋体" w:hint="eastAsia"/>
          <w:sz w:val="28"/>
          <w:szCs w:val="28"/>
        </w:rPr>
        <w:t>个工作日内与招标单位签订合同。</w:t>
      </w:r>
    </w:p>
    <w:p w:rsidR="005F0B3D" w:rsidRPr="008B7EB9" w:rsidRDefault="005F0B3D" w:rsidP="005F0B3D">
      <w:pPr>
        <w:ind w:left="3640" w:right="560" w:hangingChars="1300" w:hanging="364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5F0B3D">
      <w:pPr>
        <w:ind w:left="3640" w:right="560" w:hangingChars="1300" w:hanging="364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5F0B3D">
      <w:pPr>
        <w:ind w:left="3640" w:right="560" w:hangingChars="1300" w:hanging="3640"/>
        <w:jc w:val="right"/>
        <w:rPr>
          <w:rFonts w:ascii="宋体" w:eastAsia="宋体" w:hAnsi="宋体"/>
          <w:sz w:val="28"/>
          <w:szCs w:val="28"/>
        </w:rPr>
      </w:pPr>
    </w:p>
    <w:p w:rsidR="004C6E02" w:rsidRPr="008B7EB9" w:rsidRDefault="004C6E02" w:rsidP="005F0B3D">
      <w:pPr>
        <w:ind w:left="3640" w:right="560" w:hangingChars="1300" w:hanging="3640"/>
        <w:jc w:val="right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广东梅雁吉祥水电股份有限公司</w:t>
      </w:r>
    </w:p>
    <w:p w:rsidR="004C6E02" w:rsidRPr="008B7EB9" w:rsidRDefault="004C6E02" w:rsidP="005F0B3D">
      <w:pPr>
        <w:ind w:right="1400"/>
        <w:jc w:val="right"/>
        <w:rPr>
          <w:rFonts w:ascii="宋体" w:eastAsia="宋体" w:hAnsi="宋体"/>
          <w:sz w:val="28"/>
          <w:szCs w:val="28"/>
        </w:rPr>
      </w:pPr>
      <w:r w:rsidRPr="008B7EB9">
        <w:rPr>
          <w:rFonts w:ascii="宋体" w:eastAsia="宋体" w:hAnsi="宋体" w:hint="eastAsia"/>
          <w:sz w:val="28"/>
          <w:szCs w:val="28"/>
        </w:rPr>
        <w:t>2021年6月</w:t>
      </w:r>
      <w:r w:rsidR="00E87C53" w:rsidRPr="008B7EB9">
        <w:rPr>
          <w:rFonts w:ascii="宋体" w:eastAsia="宋体" w:hAnsi="宋体" w:hint="eastAsia"/>
          <w:sz w:val="28"/>
          <w:szCs w:val="28"/>
        </w:rPr>
        <w:t>2</w:t>
      </w:r>
      <w:r w:rsidR="005E31B5">
        <w:rPr>
          <w:rFonts w:ascii="宋体" w:eastAsia="宋体" w:hAnsi="宋体" w:hint="eastAsia"/>
          <w:sz w:val="28"/>
          <w:szCs w:val="28"/>
        </w:rPr>
        <w:t>4</w:t>
      </w:r>
      <w:r w:rsidRPr="008B7EB9">
        <w:rPr>
          <w:rFonts w:ascii="宋体" w:eastAsia="宋体" w:hAnsi="宋体" w:hint="eastAsia"/>
          <w:sz w:val="28"/>
          <w:szCs w:val="28"/>
        </w:rPr>
        <w:t>日</w:t>
      </w:r>
    </w:p>
    <w:p w:rsidR="00853556" w:rsidRPr="008B7EB9" w:rsidRDefault="00853556" w:rsidP="005F0B3D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E87C53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E87C53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E87C53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E87C53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Pr="008B7EB9" w:rsidRDefault="005F0B3D" w:rsidP="00E87C53">
      <w:pPr>
        <w:ind w:right="1400"/>
        <w:jc w:val="right"/>
        <w:rPr>
          <w:rFonts w:ascii="宋体" w:eastAsia="宋体" w:hAnsi="宋体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5F0B3D" w:rsidRPr="004C6E02" w:rsidRDefault="005F0B3D" w:rsidP="00E87C53">
      <w:pPr>
        <w:ind w:right="1400"/>
        <w:jc w:val="right"/>
        <w:rPr>
          <w:rFonts w:asciiTheme="minorEastAsia" w:hAnsiTheme="minorEastAsia"/>
          <w:sz w:val="28"/>
          <w:szCs w:val="28"/>
        </w:rPr>
      </w:pPr>
    </w:p>
    <w:p w:rsidR="00ED63AD" w:rsidRPr="004C6E02" w:rsidRDefault="004C6E02" w:rsidP="004C6E0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附表：</w:t>
      </w:r>
      <w:r w:rsidR="00ED63AD" w:rsidRPr="00ED63AD">
        <w:rPr>
          <w:rFonts w:asciiTheme="minorEastAsia" w:hAnsiTheme="minorEastAsia" w:hint="eastAsia"/>
          <w:b/>
          <w:sz w:val="28"/>
          <w:szCs w:val="28"/>
        </w:rPr>
        <w:t>单竹窝、坝头水电站废弃设备处理报价表</w:t>
      </w:r>
    </w:p>
    <w:tbl>
      <w:tblPr>
        <w:tblStyle w:val="a4"/>
        <w:tblW w:w="10870" w:type="dxa"/>
        <w:jc w:val="center"/>
        <w:tblLook w:val="04A0" w:firstRow="1" w:lastRow="0" w:firstColumn="1" w:lastColumn="0" w:noHBand="0" w:noVBand="1"/>
      </w:tblPr>
      <w:tblGrid>
        <w:gridCol w:w="699"/>
        <w:gridCol w:w="1652"/>
        <w:gridCol w:w="817"/>
        <w:gridCol w:w="709"/>
        <w:gridCol w:w="2174"/>
        <w:gridCol w:w="992"/>
        <w:gridCol w:w="992"/>
        <w:gridCol w:w="2835"/>
      </w:tblGrid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817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2174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预计重量</w:t>
            </w:r>
          </w:p>
        </w:tc>
        <w:tc>
          <w:tcPr>
            <w:tcW w:w="992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单价（元/吨）</w:t>
            </w:r>
          </w:p>
        </w:tc>
        <w:tc>
          <w:tcPr>
            <w:tcW w:w="992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总价（元）</w:t>
            </w:r>
          </w:p>
        </w:tc>
        <w:tc>
          <w:tcPr>
            <w:tcW w:w="2835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D63AD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39100D" w:rsidRPr="00ED63AD" w:rsidTr="0085205A">
        <w:trPr>
          <w:jc w:val="center"/>
        </w:trPr>
        <w:tc>
          <w:tcPr>
            <w:tcW w:w="10870" w:type="dxa"/>
            <w:gridSpan w:val="8"/>
            <w:vAlign w:val="center"/>
          </w:tcPr>
          <w:p w:rsidR="0039100D" w:rsidRPr="0039100D" w:rsidRDefault="0039100D" w:rsidP="0039100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100D">
              <w:rPr>
                <w:rFonts w:ascii="宋体" w:eastAsia="宋体" w:hAnsi="宋体" w:hint="eastAsia"/>
                <w:b/>
                <w:sz w:val="28"/>
                <w:szCs w:val="28"/>
              </w:rPr>
              <w:t>单竹窝水电站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废旧压力油罐HYZ-6-4</w:t>
            </w:r>
          </w:p>
        </w:tc>
        <w:tc>
          <w:tcPr>
            <w:tcW w:w="817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约18</w:t>
            </w:r>
          </w:p>
        </w:tc>
        <w:tc>
          <w:tcPr>
            <w:tcW w:w="709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1957B2" w:rsidP="001957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数量4台，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单台重4.513吨，</w:t>
            </w:r>
            <w:r>
              <w:rPr>
                <w:rFonts w:ascii="宋体" w:eastAsia="宋体" w:hAnsi="宋体" w:hint="eastAsia"/>
                <w:szCs w:val="21"/>
              </w:rPr>
              <w:t>共计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约18吨（结算按现场过磅实际重量为准）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2</w:t>
            </w:r>
            <w:r w:rsidR="00853556">
              <w:rPr>
                <w:rFonts w:ascii="宋体" w:eastAsia="宋体" w:hAnsi="宋体" w:hint="eastAsia"/>
                <w:szCs w:val="21"/>
              </w:rPr>
              <w:t>5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废旧压力气罐</w:t>
            </w:r>
          </w:p>
        </w:tc>
        <w:tc>
          <w:tcPr>
            <w:tcW w:w="817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约3.1</w:t>
            </w:r>
          </w:p>
        </w:tc>
        <w:tc>
          <w:tcPr>
            <w:tcW w:w="709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数量1台，</w:t>
            </w:r>
            <w:r w:rsidR="0039100D">
              <w:rPr>
                <w:rFonts w:ascii="宋体" w:eastAsia="宋体" w:hAnsi="宋体" w:hint="eastAsia"/>
                <w:szCs w:val="21"/>
              </w:rPr>
              <w:t>共计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约3.1吨（结算按现场过磅实际重量为准）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2</w:t>
            </w:r>
            <w:r w:rsidR="00853556">
              <w:rPr>
                <w:rFonts w:ascii="宋体" w:eastAsia="宋体" w:hAnsi="宋体" w:hint="eastAsia"/>
                <w:szCs w:val="21"/>
              </w:rPr>
              <w:t>5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废旧储气罐</w:t>
            </w:r>
          </w:p>
        </w:tc>
        <w:tc>
          <w:tcPr>
            <w:tcW w:w="817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约</w:t>
            </w:r>
            <w:r>
              <w:rPr>
                <w:rFonts w:ascii="宋体" w:eastAsia="宋体" w:hAnsi="宋体" w:hint="eastAsia"/>
                <w:szCs w:val="21"/>
              </w:rPr>
              <w:t>1.336</w:t>
            </w:r>
          </w:p>
        </w:tc>
        <w:tc>
          <w:tcPr>
            <w:tcW w:w="709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1957B2" w:rsidP="00962E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数量2台，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单台重</w:t>
            </w:r>
            <w:r>
              <w:rPr>
                <w:rFonts w:ascii="宋体" w:eastAsia="宋体" w:hAnsi="宋体" w:hint="eastAsia"/>
                <w:szCs w:val="21"/>
              </w:rPr>
              <w:t>约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0.668吨，</w:t>
            </w:r>
            <w:r>
              <w:rPr>
                <w:rFonts w:ascii="宋体" w:eastAsia="宋体" w:hAnsi="宋体" w:hint="eastAsia"/>
                <w:szCs w:val="21"/>
              </w:rPr>
              <w:t>共计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约1.336吨（结算按现场过磅实际重量为准）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2</w:t>
            </w:r>
            <w:r w:rsidR="00853556">
              <w:rPr>
                <w:rFonts w:ascii="宋体" w:eastAsia="宋体" w:hAnsi="宋体" w:hint="eastAsia"/>
                <w:szCs w:val="21"/>
              </w:rPr>
              <w:t>5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旧油桶和废铁皮</w:t>
            </w:r>
          </w:p>
        </w:tc>
        <w:tc>
          <w:tcPr>
            <w:tcW w:w="817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约</w:t>
            </w: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1957B2" w:rsidP="001957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数量1批，共计</w:t>
            </w:r>
            <w:r w:rsidR="00962EBE" w:rsidRPr="00ED63AD">
              <w:rPr>
                <w:rFonts w:ascii="宋体" w:eastAsia="宋体" w:hAnsi="宋体" w:hint="eastAsia"/>
                <w:szCs w:val="21"/>
              </w:rPr>
              <w:t>约0.5吨（结算按现场过磅实际重量为准）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2</w:t>
            </w:r>
            <w:r w:rsidR="00853556">
              <w:rPr>
                <w:rFonts w:ascii="宋体" w:eastAsia="宋体" w:hAnsi="宋体" w:hint="eastAsia"/>
                <w:szCs w:val="21"/>
              </w:rPr>
              <w:t>5</w:t>
            </w:r>
            <w:r w:rsidR="00853556" w:rsidRPr="00ED63AD">
              <w:rPr>
                <w:rFonts w:ascii="宋体" w:eastAsia="宋体" w:hAnsi="宋体" w:hint="eastAsia"/>
                <w:szCs w:val="21"/>
              </w:rPr>
              <w:t>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100D" w:rsidRPr="00ED63AD" w:rsidTr="006253AE">
        <w:trPr>
          <w:jc w:val="center"/>
        </w:trPr>
        <w:tc>
          <w:tcPr>
            <w:tcW w:w="10870" w:type="dxa"/>
            <w:gridSpan w:val="8"/>
            <w:vAlign w:val="center"/>
          </w:tcPr>
          <w:p w:rsidR="0039100D" w:rsidRPr="0039100D" w:rsidRDefault="0039100D" w:rsidP="0039100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100D">
              <w:rPr>
                <w:rFonts w:ascii="宋体" w:eastAsia="宋体" w:hAnsi="宋体" w:hint="eastAsia"/>
                <w:b/>
                <w:sz w:val="28"/>
                <w:szCs w:val="28"/>
              </w:rPr>
              <w:t>坝头水电站</w:t>
            </w:r>
          </w:p>
        </w:tc>
      </w:tr>
      <w:tr w:rsidR="001957B2" w:rsidRPr="00ED63AD" w:rsidTr="0039100D">
        <w:trPr>
          <w:jc w:val="center"/>
        </w:trPr>
        <w:tc>
          <w:tcPr>
            <w:tcW w:w="699" w:type="dxa"/>
            <w:vAlign w:val="center"/>
          </w:tcPr>
          <w:p w:rsidR="001957B2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 w:rsidR="001957B2" w:rsidRPr="00ED63AD" w:rsidRDefault="001957B2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原油压装置压力罐及相关附件</w:t>
            </w:r>
          </w:p>
        </w:tc>
        <w:tc>
          <w:tcPr>
            <w:tcW w:w="817" w:type="dxa"/>
            <w:vMerge w:val="restart"/>
            <w:vAlign w:val="center"/>
          </w:tcPr>
          <w:p w:rsidR="001957B2" w:rsidRPr="00ED63AD" w:rsidRDefault="001957B2" w:rsidP="001957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约5</w:t>
            </w:r>
          </w:p>
        </w:tc>
        <w:tc>
          <w:tcPr>
            <w:tcW w:w="709" w:type="dxa"/>
            <w:vMerge w:val="restart"/>
            <w:vAlign w:val="center"/>
          </w:tcPr>
          <w:p w:rsidR="001957B2" w:rsidRPr="00ED63AD" w:rsidRDefault="001957B2" w:rsidP="001957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2174" w:type="dxa"/>
            <w:vMerge w:val="restart"/>
            <w:vAlign w:val="center"/>
          </w:tcPr>
          <w:p w:rsidR="001957B2" w:rsidRPr="00ED63AD" w:rsidRDefault="001957B2" w:rsidP="0039100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油压装置压力罐数量3台，中性点接地刀2套，共计</w:t>
            </w:r>
            <w:r w:rsidRPr="00ED63AD">
              <w:rPr>
                <w:rFonts w:ascii="宋体" w:eastAsia="宋体" w:hAnsi="宋体" w:hint="eastAsia"/>
                <w:szCs w:val="21"/>
              </w:rPr>
              <w:t>约5吨（结算按现场过磅实际重量为准）</w:t>
            </w:r>
          </w:p>
        </w:tc>
        <w:tc>
          <w:tcPr>
            <w:tcW w:w="992" w:type="dxa"/>
            <w:vMerge w:val="restart"/>
          </w:tcPr>
          <w:p w:rsidR="001957B2" w:rsidRPr="00ED63AD" w:rsidRDefault="001957B2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1957B2" w:rsidRPr="00ED63AD" w:rsidRDefault="001957B2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957B2" w:rsidRPr="00ED63AD" w:rsidRDefault="001957B2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按吨报价（底价2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 w:rsidRPr="00ED63AD">
              <w:rPr>
                <w:rFonts w:ascii="宋体" w:eastAsia="宋体" w:hAnsi="宋体" w:hint="eastAsia"/>
                <w:szCs w:val="21"/>
              </w:rPr>
              <w:t>00元/吨）</w:t>
            </w:r>
          </w:p>
        </w:tc>
      </w:tr>
      <w:tr w:rsidR="001957B2" w:rsidRPr="00ED63AD" w:rsidTr="001957B2">
        <w:trPr>
          <w:jc w:val="center"/>
        </w:trPr>
        <w:tc>
          <w:tcPr>
            <w:tcW w:w="699" w:type="dxa"/>
            <w:vAlign w:val="center"/>
          </w:tcPr>
          <w:p w:rsidR="001957B2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652" w:type="dxa"/>
            <w:vAlign w:val="center"/>
          </w:tcPr>
          <w:p w:rsidR="001957B2" w:rsidRPr="00ED63AD" w:rsidRDefault="001957B2" w:rsidP="00962EBE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主变中性点接地刀</w:t>
            </w:r>
          </w:p>
        </w:tc>
        <w:tc>
          <w:tcPr>
            <w:tcW w:w="817" w:type="dxa"/>
            <w:vMerge/>
            <w:vAlign w:val="center"/>
          </w:tcPr>
          <w:p w:rsidR="001957B2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957B2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4" w:type="dxa"/>
            <w:vMerge/>
            <w:vAlign w:val="center"/>
          </w:tcPr>
          <w:p w:rsidR="001957B2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/>
          </w:tcPr>
          <w:p w:rsidR="001957B2" w:rsidRPr="00ED63AD" w:rsidRDefault="001957B2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Merge/>
          </w:tcPr>
          <w:p w:rsidR="001957B2" w:rsidRPr="00ED63AD" w:rsidRDefault="001957B2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1957B2" w:rsidRPr="00ED63AD" w:rsidRDefault="001957B2" w:rsidP="00397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962EBE">
              <w:rPr>
                <w:rFonts w:ascii="宋体" w:eastAsia="宋体" w:hAnsi="宋体" w:hint="eastAsia"/>
                <w:szCs w:val="21"/>
              </w:rPr>
              <w:t>蓄电池</w:t>
            </w:r>
          </w:p>
        </w:tc>
        <w:tc>
          <w:tcPr>
            <w:tcW w:w="817" w:type="dxa"/>
            <w:vAlign w:val="center"/>
          </w:tcPr>
          <w:p w:rsidR="00962EBE" w:rsidRPr="00ED63AD" w:rsidRDefault="0039100D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约1.5</w:t>
            </w:r>
          </w:p>
        </w:tc>
        <w:tc>
          <w:tcPr>
            <w:tcW w:w="709" w:type="dxa"/>
            <w:vAlign w:val="center"/>
          </w:tcPr>
          <w:p w:rsidR="00962EBE" w:rsidRPr="00962EBE" w:rsidRDefault="0039100D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1957B2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数量106只，共计</w:t>
            </w:r>
            <w:r w:rsidR="00962EBE" w:rsidRPr="00962EBE">
              <w:rPr>
                <w:rFonts w:ascii="宋体" w:eastAsia="宋体" w:hAnsi="宋体" w:hint="eastAsia"/>
                <w:szCs w:val="21"/>
              </w:rPr>
              <w:t>约1.5吨（结算按现场过磅实际重量为准）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853556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 w:rsidR="00853556">
              <w:rPr>
                <w:rFonts w:ascii="宋体" w:eastAsia="宋体" w:hAnsi="宋体" w:hint="eastAsia"/>
                <w:szCs w:val="21"/>
              </w:rPr>
              <w:t>4600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652" w:type="dxa"/>
            <w:vAlign w:val="center"/>
          </w:tcPr>
          <w:p w:rsidR="00962EBE" w:rsidRPr="00962EBE" w:rsidRDefault="00962EBE" w:rsidP="00962EBE">
            <w:pPr>
              <w:rPr>
                <w:rFonts w:ascii="宋体" w:eastAsia="宋体" w:hAnsi="宋体"/>
                <w:szCs w:val="21"/>
              </w:rPr>
            </w:pPr>
            <w:r w:rsidRPr="00962EBE">
              <w:rPr>
                <w:rFonts w:ascii="宋体" w:eastAsia="宋体" w:hAnsi="宋体" w:hint="eastAsia"/>
                <w:szCs w:val="21"/>
              </w:rPr>
              <w:t>油桶</w:t>
            </w:r>
          </w:p>
        </w:tc>
        <w:tc>
          <w:tcPr>
            <w:tcW w:w="817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90</w:t>
            </w:r>
          </w:p>
        </w:tc>
        <w:tc>
          <w:tcPr>
            <w:tcW w:w="70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只</w:t>
            </w:r>
          </w:p>
        </w:tc>
        <w:tc>
          <w:tcPr>
            <w:tcW w:w="2174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3978FB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底价</w:t>
            </w:r>
            <w:r>
              <w:rPr>
                <w:rFonts w:ascii="宋体" w:eastAsia="宋体" w:hAnsi="宋体" w:hint="eastAsia"/>
                <w:szCs w:val="21"/>
              </w:rPr>
              <w:t>23</w:t>
            </w:r>
            <w:r w:rsidRPr="00ED63AD">
              <w:rPr>
                <w:rFonts w:ascii="宋体" w:eastAsia="宋体" w:hAnsi="宋体" w:hint="eastAsia"/>
                <w:szCs w:val="21"/>
              </w:rPr>
              <w:t>元/</w:t>
            </w:r>
            <w:r>
              <w:rPr>
                <w:rFonts w:ascii="宋体" w:eastAsia="宋体" w:hAnsi="宋体" w:hint="eastAsia"/>
                <w:szCs w:val="21"/>
              </w:rPr>
              <w:t>只</w:t>
            </w:r>
          </w:p>
        </w:tc>
      </w:tr>
      <w:tr w:rsidR="003978FB" w:rsidRPr="00ED63AD" w:rsidTr="001957B2">
        <w:trPr>
          <w:jc w:val="center"/>
        </w:trPr>
        <w:tc>
          <w:tcPr>
            <w:tcW w:w="699" w:type="dxa"/>
            <w:vAlign w:val="center"/>
          </w:tcPr>
          <w:p w:rsidR="00962EBE" w:rsidRPr="00ED63AD" w:rsidRDefault="00962EBE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652" w:type="dxa"/>
            <w:vAlign w:val="center"/>
          </w:tcPr>
          <w:p w:rsidR="00962EBE" w:rsidRPr="00ED63AD" w:rsidRDefault="00962EBE" w:rsidP="00962E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旧灭火器</w:t>
            </w:r>
          </w:p>
        </w:tc>
        <w:tc>
          <w:tcPr>
            <w:tcW w:w="817" w:type="dxa"/>
            <w:vAlign w:val="center"/>
          </w:tcPr>
          <w:p w:rsidR="00962EBE" w:rsidRPr="00ED63AD" w:rsidRDefault="0039100D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约</w:t>
            </w: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709" w:type="dxa"/>
            <w:vAlign w:val="center"/>
          </w:tcPr>
          <w:p w:rsidR="00962EBE" w:rsidRPr="00962EBE" w:rsidRDefault="0039100D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吨</w:t>
            </w:r>
          </w:p>
        </w:tc>
        <w:tc>
          <w:tcPr>
            <w:tcW w:w="2174" w:type="dxa"/>
            <w:vAlign w:val="center"/>
          </w:tcPr>
          <w:p w:rsidR="00962EBE" w:rsidRPr="00ED63AD" w:rsidRDefault="0039100D" w:rsidP="00962EB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数量80只，共计</w:t>
            </w:r>
            <w:r w:rsidR="00962EBE" w:rsidRPr="00962EBE">
              <w:rPr>
                <w:rFonts w:ascii="宋体" w:eastAsia="宋体" w:hAnsi="宋体" w:hint="eastAsia"/>
                <w:szCs w:val="21"/>
              </w:rPr>
              <w:t>约0.5吨（结算按现场过磅实际重量为准）</w:t>
            </w: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:rsidR="00962EBE" w:rsidRPr="00ED63AD" w:rsidRDefault="00962EBE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62EBE" w:rsidRPr="00ED63AD" w:rsidRDefault="00962EBE" w:rsidP="003978FB">
            <w:pPr>
              <w:rPr>
                <w:rFonts w:ascii="宋体" w:eastAsia="宋体" w:hAnsi="宋体"/>
                <w:szCs w:val="21"/>
              </w:rPr>
            </w:pPr>
            <w:r w:rsidRPr="00ED63AD">
              <w:rPr>
                <w:rFonts w:ascii="宋体" w:eastAsia="宋体" w:hAnsi="宋体" w:hint="eastAsia"/>
                <w:szCs w:val="21"/>
              </w:rPr>
              <w:t>按吨报价（底价</w:t>
            </w:r>
            <w:r>
              <w:rPr>
                <w:rFonts w:ascii="宋体" w:eastAsia="宋体" w:hAnsi="宋体" w:hint="eastAsia"/>
                <w:szCs w:val="21"/>
              </w:rPr>
              <w:t>200</w:t>
            </w:r>
            <w:r w:rsidRPr="00ED63AD">
              <w:rPr>
                <w:rFonts w:ascii="宋体" w:eastAsia="宋体" w:hAnsi="宋体" w:hint="eastAsia"/>
                <w:szCs w:val="21"/>
              </w:rPr>
              <w:t>元/吨）</w:t>
            </w:r>
          </w:p>
        </w:tc>
      </w:tr>
      <w:tr w:rsidR="0039100D" w:rsidRPr="00ED63AD" w:rsidTr="00F91E03">
        <w:trPr>
          <w:jc w:val="center"/>
        </w:trPr>
        <w:tc>
          <w:tcPr>
            <w:tcW w:w="7043" w:type="dxa"/>
            <w:gridSpan w:val="6"/>
            <w:vAlign w:val="center"/>
          </w:tcPr>
          <w:p w:rsidR="0039100D" w:rsidRPr="0039100D" w:rsidRDefault="0039100D" w:rsidP="0039100D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9100D">
              <w:rPr>
                <w:rFonts w:ascii="宋体" w:eastAsia="宋体" w:hAnsi="宋体"/>
                <w:b/>
                <w:szCs w:val="21"/>
              </w:rPr>
              <w:t>合计（元）</w:t>
            </w:r>
          </w:p>
        </w:tc>
        <w:tc>
          <w:tcPr>
            <w:tcW w:w="992" w:type="dxa"/>
          </w:tcPr>
          <w:p w:rsidR="0039100D" w:rsidRPr="00ED63AD" w:rsidRDefault="0039100D" w:rsidP="005A221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9100D" w:rsidRPr="00ED63AD" w:rsidRDefault="0039100D" w:rsidP="00397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39100D" w:rsidRPr="00ED63AD" w:rsidTr="00E624C4">
        <w:trPr>
          <w:trHeight w:val="634"/>
          <w:jc w:val="center"/>
        </w:trPr>
        <w:tc>
          <w:tcPr>
            <w:tcW w:w="10870" w:type="dxa"/>
            <w:gridSpan w:val="8"/>
            <w:vAlign w:val="center"/>
          </w:tcPr>
          <w:p w:rsidR="0039100D" w:rsidRPr="00ED63AD" w:rsidRDefault="0039100D" w:rsidP="003910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投标总价（不含税）人民币：           元</w:t>
            </w:r>
          </w:p>
        </w:tc>
      </w:tr>
    </w:tbl>
    <w:p w:rsidR="004C6E02" w:rsidRPr="004C6E02" w:rsidRDefault="004C6E02" w:rsidP="004C6E02">
      <w:pPr>
        <w:ind w:firstLineChars="200" w:firstLine="422"/>
        <w:rPr>
          <w:rFonts w:ascii="宋体" w:eastAsia="宋体" w:hAnsi="宋体"/>
          <w:b/>
          <w:szCs w:val="21"/>
        </w:rPr>
      </w:pPr>
      <w:r w:rsidRPr="004C6E02">
        <w:rPr>
          <w:rFonts w:ascii="宋体" w:eastAsia="宋体" w:hAnsi="宋体" w:hint="eastAsia"/>
          <w:b/>
          <w:szCs w:val="21"/>
        </w:rPr>
        <w:t>备注：废旧物品按卖方现场实际物资为准，</w:t>
      </w:r>
      <w:r w:rsidR="00EF65E5" w:rsidRPr="005F0B3D">
        <w:rPr>
          <w:rFonts w:ascii="宋体" w:eastAsia="宋体" w:hAnsi="宋体" w:hint="eastAsia"/>
          <w:b/>
          <w:szCs w:val="21"/>
        </w:rPr>
        <w:t>招标单位指定过磅点，</w:t>
      </w:r>
      <w:r>
        <w:rPr>
          <w:rFonts w:ascii="宋体" w:eastAsia="宋体" w:hAnsi="宋体" w:hint="eastAsia"/>
          <w:b/>
          <w:szCs w:val="21"/>
        </w:rPr>
        <w:t>按照现场实际过磅重量结算，按卖方要求现场清理，卖方不提供上车吊装</w:t>
      </w:r>
      <w:r w:rsidRPr="004C6E02">
        <w:rPr>
          <w:rFonts w:ascii="宋体" w:eastAsia="宋体" w:hAnsi="宋体" w:hint="eastAsia"/>
          <w:b/>
          <w:szCs w:val="21"/>
        </w:rPr>
        <w:t>、切割、搬运等工具及相关工作人员。</w:t>
      </w:r>
    </w:p>
    <w:p w:rsidR="004C6E02" w:rsidRDefault="004C6E02" w:rsidP="004C6E02">
      <w:pPr>
        <w:ind w:right="1120"/>
        <w:rPr>
          <w:sz w:val="28"/>
          <w:szCs w:val="28"/>
        </w:rPr>
      </w:pPr>
    </w:p>
    <w:p w:rsidR="004C6E02" w:rsidRDefault="004C6E02" w:rsidP="004C6E02">
      <w:pPr>
        <w:ind w:right="1120"/>
        <w:rPr>
          <w:sz w:val="28"/>
          <w:szCs w:val="28"/>
        </w:rPr>
      </w:pPr>
    </w:p>
    <w:p w:rsidR="004C6E02" w:rsidRPr="009F087F" w:rsidRDefault="004C6E02" w:rsidP="004C6E02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投标单位：</w:t>
      </w:r>
    </w:p>
    <w:p w:rsidR="00065B89" w:rsidRPr="00E5625F" w:rsidRDefault="004C6E02" w:rsidP="0042652C">
      <w:pPr>
        <w:ind w:right="11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sectPr w:rsidR="00065B89" w:rsidRPr="00E5625F" w:rsidSect="004C6E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50" w:rsidRDefault="00DE6450" w:rsidP="00E63662">
      <w:r>
        <w:separator/>
      </w:r>
    </w:p>
  </w:endnote>
  <w:endnote w:type="continuationSeparator" w:id="0">
    <w:p w:rsidR="00DE6450" w:rsidRDefault="00DE6450" w:rsidP="00E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50" w:rsidRDefault="00DE6450" w:rsidP="00E63662">
      <w:r>
        <w:separator/>
      </w:r>
    </w:p>
  </w:footnote>
  <w:footnote w:type="continuationSeparator" w:id="0">
    <w:p w:rsidR="00DE6450" w:rsidRDefault="00DE6450" w:rsidP="00E6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32D2"/>
    <w:multiLevelType w:val="hybridMultilevel"/>
    <w:tmpl w:val="ECAE743E"/>
    <w:lvl w:ilvl="0" w:tplc="59D0DED4">
      <w:start w:val="1"/>
      <w:numFmt w:val="decimal"/>
      <w:lvlText w:val="%1、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01D00A8"/>
    <w:multiLevelType w:val="hybridMultilevel"/>
    <w:tmpl w:val="22D4614E"/>
    <w:lvl w:ilvl="0" w:tplc="1B10768A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0B"/>
    <w:rsid w:val="000520F9"/>
    <w:rsid w:val="00065B89"/>
    <w:rsid w:val="001301E0"/>
    <w:rsid w:val="00134927"/>
    <w:rsid w:val="0015733B"/>
    <w:rsid w:val="0016569E"/>
    <w:rsid w:val="001957B2"/>
    <w:rsid w:val="001D3AF3"/>
    <w:rsid w:val="001E38F8"/>
    <w:rsid w:val="001F751A"/>
    <w:rsid w:val="00232DED"/>
    <w:rsid w:val="002B58E5"/>
    <w:rsid w:val="00332670"/>
    <w:rsid w:val="0039100D"/>
    <w:rsid w:val="003924C6"/>
    <w:rsid w:val="003978FB"/>
    <w:rsid w:val="0042652C"/>
    <w:rsid w:val="004561BA"/>
    <w:rsid w:val="004627BF"/>
    <w:rsid w:val="004C6B23"/>
    <w:rsid w:val="004C6E02"/>
    <w:rsid w:val="00541E39"/>
    <w:rsid w:val="00542D16"/>
    <w:rsid w:val="00557129"/>
    <w:rsid w:val="00563535"/>
    <w:rsid w:val="005A2210"/>
    <w:rsid w:val="005C11AD"/>
    <w:rsid w:val="005E31B5"/>
    <w:rsid w:val="005F0B3D"/>
    <w:rsid w:val="00635CE6"/>
    <w:rsid w:val="006D7198"/>
    <w:rsid w:val="00714CE0"/>
    <w:rsid w:val="00766030"/>
    <w:rsid w:val="0078311C"/>
    <w:rsid w:val="007E2CA7"/>
    <w:rsid w:val="00825E04"/>
    <w:rsid w:val="00853556"/>
    <w:rsid w:val="008B7EB9"/>
    <w:rsid w:val="008E7A22"/>
    <w:rsid w:val="00962EBE"/>
    <w:rsid w:val="00994120"/>
    <w:rsid w:val="009F087F"/>
    <w:rsid w:val="00A93EED"/>
    <w:rsid w:val="00AE0210"/>
    <w:rsid w:val="00B06532"/>
    <w:rsid w:val="00B54011"/>
    <w:rsid w:val="00BE3971"/>
    <w:rsid w:val="00C56BFD"/>
    <w:rsid w:val="00D34BD0"/>
    <w:rsid w:val="00D5347E"/>
    <w:rsid w:val="00D84063"/>
    <w:rsid w:val="00DB0E0B"/>
    <w:rsid w:val="00DD77A1"/>
    <w:rsid w:val="00DE6450"/>
    <w:rsid w:val="00E5625F"/>
    <w:rsid w:val="00E624B4"/>
    <w:rsid w:val="00E63662"/>
    <w:rsid w:val="00E87C53"/>
    <w:rsid w:val="00ED63AD"/>
    <w:rsid w:val="00EF65E5"/>
    <w:rsid w:val="00F25813"/>
    <w:rsid w:val="00F42B7A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0B"/>
    <w:pPr>
      <w:ind w:firstLineChars="200" w:firstLine="420"/>
    </w:pPr>
  </w:style>
  <w:style w:type="table" w:styleId="a4">
    <w:name w:val="Table Grid"/>
    <w:basedOn w:val="a1"/>
    <w:uiPriority w:val="59"/>
    <w:rsid w:val="00ED6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535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3556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85355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853556"/>
  </w:style>
  <w:style w:type="paragraph" w:styleId="a7">
    <w:name w:val="header"/>
    <w:basedOn w:val="a"/>
    <w:link w:val="Char1"/>
    <w:uiPriority w:val="99"/>
    <w:unhideWhenUsed/>
    <w:rsid w:val="00E63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6366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6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63662"/>
    <w:rPr>
      <w:sz w:val="18"/>
      <w:szCs w:val="18"/>
    </w:rPr>
  </w:style>
  <w:style w:type="character" w:styleId="a9">
    <w:name w:val="Strong"/>
    <w:basedOn w:val="a0"/>
    <w:uiPriority w:val="22"/>
    <w:qFormat/>
    <w:rsid w:val="00541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42</cp:revision>
  <dcterms:created xsi:type="dcterms:W3CDTF">2019-08-22T00:54:00Z</dcterms:created>
  <dcterms:modified xsi:type="dcterms:W3CDTF">2021-06-24T01:02:00Z</dcterms:modified>
</cp:coreProperties>
</file>