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C5" w:rsidRDefault="00A55930">
      <w:pPr>
        <w:jc w:val="center"/>
        <w:rPr>
          <w:b/>
          <w:sz w:val="30"/>
          <w:szCs w:val="30"/>
        </w:rPr>
      </w:pPr>
      <w:r>
        <w:rPr>
          <w:rFonts w:hint="eastAsia"/>
          <w:b/>
          <w:sz w:val="30"/>
          <w:szCs w:val="30"/>
        </w:rPr>
        <w:t>梅州市梅雁中学图书馆改造室内装修设计项目（重招）</w:t>
      </w:r>
      <w:r w:rsidR="003A7D33">
        <w:rPr>
          <w:rFonts w:hint="eastAsia"/>
          <w:b/>
          <w:sz w:val="30"/>
          <w:szCs w:val="30"/>
        </w:rPr>
        <w:t>邀请招标方案及定标方法</w:t>
      </w:r>
    </w:p>
    <w:p w:rsidR="00816AC5" w:rsidRDefault="003A7D33">
      <w:pPr>
        <w:spacing w:line="460" w:lineRule="exact"/>
        <w:rPr>
          <w:b/>
          <w:sz w:val="28"/>
          <w:szCs w:val="28"/>
        </w:rPr>
      </w:pPr>
      <w:r>
        <w:rPr>
          <w:rFonts w:hint="eastAsia"/>
          <w:b/>
          <w:sz w:val="28"/>
          <w:szCs w:val="28"/>
        </w:rPr>
        <w:t>一、投标人资格：</w:t>
      </w:r>
    </w:p>
    <w:p w:rsidR="00816AC5" w:rsidRDefault="003A7D33">
      <w:pPr>
        <w:spacing w:line="460" w:lineRule="exact"/>
        <w:ind w:firstLineChars="200" w:firstLine="560"/>
        <w:rPr>
          <w:sz w:val="28"/>
          <w:szCs w:val="28"/>
        </w:rPr>
      </w:pPr>
      <w:r>
        <w:rPr>
          <w:rFonts w:ascii="宋体" w:hAnsi="宋体"/>
          <w:sz w:val="28"/>
          <w:szCs w:val="28"/>
        </w:rPr>
        <w:t>1</w:t>
      </w:r>
      <w:r>
        <w:rPr>
          <w:rFonts w:ascii="宋体" w:hAnsi="宋体" w:hint="eastAsia"/>
          <w:sz w:val="28"/>
          <w:szCs w:val="28"/>
        </w:rPr>
        <w:t>、</w:t>
      </w:r>
      <w:r>
        <w:rPr>
          <w:rFonts w:hint="eastAsia"/>
          <w:sz w:val="28"/>
          <w:szCs w:val="28"/>
        </w:rPr>
        <w:t>投标人必须具有独立承担民事责任能力的法人；</w:t>
      </w:r>
    </w:p>
    <w:p w:rsidR="00816AC5" w:rsidRDefault="003A7D33">
      <w:pPr>
        <w:spacing w:line="460" w:lineRule="exact"/>
        <w:ind w:firstLineChars="200" w:firstLine="560"/>
        <w:rPr>
          <w:sz w:val="28"/>
          <w:szCs w:val="28"/>
        </w:rPr>
      </w:pPr>
      <w:r>
        <w:rPr>
          <w:rFonts w:ascii="宋体" w:hAnsi="宋体"/>
          <w:sz w:val="28"/>
          <w:szCs w:val="28"/>
        </w:rPr>
        <w:t>2</w:t>
      </w:r>
      <w:r>
        <w:rPr>
          <w:rFonts w:ascii="宋体" w:hAnsi="宋体" w:hint="eastAsia"/>
          <w:sz w:val="28"/>
          <w:szCs w:val="28"/>
        </w:rPr>
        <w:t>、</w:t>
      </w:r>
      <w:r>
        <w:rPr>
          <w:rFonts w:hint="eastAsia"/>
          <w:sz w:val="28"/>
          <w:szCs w:val="28"/>
        </w:rPr>
        <w:t>投标人必须具有工程设计资质建筑装饰工程设计专项丙级及以上；</w:t>
      </w:r>
    </w:p>
    <w:p w:rsidR="00816AC5" w:rsidRDefault="003A7D33">
      <w:pPr>
        <w:spacing w:line="460" w:lineRule="exact"/>
        <w:ind w:firstLineChars="200" w:firstLine="560"/>
        <w:rPr>
          <w:sz w:val="28"/>
          <w:szCs w:val="28"/>
        </w:rPr>
      </w:pPr>
      <w:r>
        <w:rPr>
          <w:rFonts w:ascii="宋体" w:hAnsi="宋体"/>
          <w:sz w:val="28"/>
          <w:szCs w:val="28"/>
        </w:rPr>
        <w:t>3</w:t>
      </w:r>
      <w:r>
        <w:rPr>
          <w:rFonts w:ascii="宋体" w:hAnsi="宋体" w:hint="eastAsia"/>
          <w:sz w:val="28"/>
          <w:szCs w:val="28"/>
        </w:rPr>
        <w:t>、具有足够的能力来有效地履行合同。</w:t>
      </w:r>
    </w:p>
    <w:p w:rsidR="00816AC5" w:rsidRDefault="003A7D33">
      <w:pPr>
        <w:spacing w:line="460" w:lineRule="exact"/>
        <w:rPr>
          <w:b/>
          <w:sz w:val="28"/>
          <w:szCs w:val="28"/>
        </w:rPr>
      </w:pPr>
      <w:r>
        <w:rPr>
          <w:rFonts w:hint="eastAsia"/>
          <w:b/>
          <w:sz w:val="28"/>
          <w:szCs w:val="28"/>
        </w:rPr>
        <w:t>二、投标人须知：</w:t>
      </w:r>
    </w:p>
    <w:p w:rsidR="00816AC5" w:rsidRDefault="003A7D33">
      <w:pPr>
        <w:spacing w:line="4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投标单位需提供营业执照、法人身份证明书、法人授权书、联系方式、提供同类绩证明、资质证书等证明资料的复印件，并加盖公章在</w:t>
      </w:r>
      <w:r>
        <w:rPr>
          <w:rFonts w:ascii="宋体" w:hAnsi="宋体" w:hint="eastAsia"/>
          <w:b/>
          <w:sz w:val="28"/>
          <w:szCs w:val="28"/>
          <w:u w:val="single"/>
        </w:rPr>
        <w:t>2022年4月</w:t>
      </w:r>
      <w:r w:rsidR="00A670AF">
        <w:rPr>
          <w:rFonts w:ascii="宋体" w:hAnsi="宋体" w:hint="eastAsia"/>
          <w:b/>
          <w:sz w:val="28"/>
          <w:szCs w:val="28"/>
          <w:u w:val="single"/>
        </w:rPr>
        <w:t>29</w:t>
      </w:r>
      <w:r>
        <w:rPr>
          <w:rFonts w:ascii="宋体" w:hAnsi="宋体" w:hint="eastAsia"/>
          <w:b/>
          <w:sz w:val="28"/>
          <w:szCs w:val="28"/>
          <w:u w:val="single"/>
        </w:rPr>
        <w:t>日10时00分前</w:t>
      </w:r>
      <w:r>
        <w:rPr>
          <w:rFonts w:ascii="宋体" w:hAnsi="宋体" w:hint="eastAsia"/>
          <w:sz w:val="28"/>
          <w:szCs w:val="28"/>
        </w:rPr>
        <w:t>到现场报名；</w:t>
      </w:r>
    </w:p>
    <w:p w:rsidR="00816AC5" w:rsidRDefault="003A7D33">
      <w:pPr>
        <w:spacing w:line="46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将报名资料即营业执照、法人身份证明书、法人授权书、联系方式、提供同类业绩证明、资质证书加盖公章后在</w:t>
      </w:r>
      <w:r>
        <w:rPr>
          <w:rFonts w:ascii="宋体" w:hAnsi="宋体" w:hint="eastAsia"/>
          <w:b/>
          <w:sz w:val="28"/>
          <w:szCs w:val="28"/>
          <w:u w:val="single"/>
        </w:rPr>
        <w:t>2022年4月</w:t>
      </w:r>
      <w:r w:rsidR="00A670AF">
        <w:rPr>
          <w:rFonts w:ascii="宋体" w:hAnsi="宋体" w:hint="eastAsia"/>
          <w:b/>
          <w:sz w:val="28"/>
          <w:szCs w:val="28"/>
          <w:u w:val="single"/>
        </w:rPr>
        <w:t>28</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2年4月</w:t>
      </w:r>
      <w:r w:rsidR="00A670AF">
        <w:rPr>
          <w:rFonts w:ascii="宋体" w:hAnsi="宋体" w:hint="eastAsia"/>
          <w:b/>
          <w:sz w:val="28"/>
          <w:szCs w:val="28"/>
          <w:u w:val="single"/>
        </w:rPr>
        <w:t>29</w:t>
      </w:r>
      <w:r>
        <w:rPr>
          <w:rFonts w:ascii="宋体" w:hAnsi="宋体" w:hint="eastAsia"/>
          <w:b/>
          <w:sz w:val="28"/>
          <w:szCs w:val="28"/>
          <w:u w:val="single"/>
        </w:rPr>
        <w:t>日10时00分</w:t>
      </w:r>
      <w:r>
        <w:rPr>
          <w:rFonts w:ascii="宋体" w:hAnsi="宋体" w:hint="eastAsia"/>
          <w:sz w:val="28"/>
          <w:szCs w:val="28"/>
        </w:rPr>
        <w:t>在广东梅雁吉祥水电股份有限公司一楼小会议室；</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A55930">
        <w:rPr>
          <w:rFonts w:ascii="宋体" w:hAnsi="宋体" w:hint="eastAsia"/>
          <w:sz w:val="28"/>
          <w:szCs w:val="28"/>
        </w:rPr>
        <w:t>梅州市梅雁中学图书馆改造室内装修设计项目（重招）</w:t>
      </w:r>
      <w:r>
        <w:rPr>
          <w:rFonts w:ascii="宋体" w:hAnsi="宋体" w:hint="eastAsia"/>
          <w:sz w:val="28"/>
          <w:szCs w:val="28"/>
        </w:rPr>
        <w:t>需求》完成本项目；</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、投标人投标报价按附表二《</w:t>
      </w:r>
      <w:r w:rsidR="00A55930">
        <w:rPr>
          <w:rFonts w:ascii="宋体" w:hAnsi="宋体" w:hint="eastAsia"/>
          <w:sz w:val="28"/>
          <w:szCs w:val="28"/>
        </w:rPr>
        <w:t>梅州市梅雁中学图书馆改造室内装修设计项目（重招）</w:t>
      </w:r>
      <w:r>
        <w:rPr>
          <w:rFonts w:ascii="宋体" w:hAnsi="宋体" w:hint="eastAsia"/>
          <w:sz w:val="28"/>
          <w:szCs w:val="28"/>
        </w:rPr>
        <w:t>报价表》填报，投标总价的最高限价为</w:t>
      </w:r>
      <w:r>
        <w:rPr>
          <w:rFonts w:ascii="宋体" w:hAnsi="宋体" w:hint="eastAsia"/>
          <w:b/>
          <w:sz w:val="28"/>
          <w:szCs w:val="28"/>
          <w:u w:val="single"/>
        </w:rPr>
        <w:t>￥7万元（不含税）</w:t>
      </w:r>
      <w:r>
        <w:rPr>
          <w:rFonts w:ascii="宋体" w:hAnsi="宋体" w:hint="eastAsia"/>
          <w:sz w:val="28"/>
          <w:szCs w:val="28"/>
        </w:rPr>
        <w:t>，投标总价（不含税）低于最高限价方为有效报价；</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6、投标单位按照附表二的报价表（须填写《投标报价表》和《报价明细表》）填报好后，用信封密封并加盖公章后交送招标工作人员；</w:t>
      </w:r>
    </w:p>
    <w:p w:rsidR="00816AC5" w:rsidRDefault="003A7D33">
      <w:pPr>
        <w:spacing w:line="4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三，如不提供</w:t>
      </w:r>
      <w:r>
        <w:rPr>
          <w:rFonts w:ascii="宋体" w:hAnsi="宋体" w:hint="eastAsia"/>
          <w:sz w:val="28"/>
          <w:szCs w:val="28"/>
        </w:rPr>
        <w:lastRenderedPageBreak/>
        <w:t>则作无效标处理）；</w:t>
      </w:r>
    </w:p>
    <w:p w:rsidR="00816AC5" w:rsidRDefault="003A7D33">
      <w:pPr>
        <w:spacing w:line="460" w:lineRule="exact"/>
        <w:ind w:firstLineChars="200" w:firstLine="562"/>
        <w:rPr>
          <w:rFonts w:ascii="宋体" w:hAnsi="宋体"/>
          <w:b/>
          <w:sz w:val="28"/>
          <w:szCs w:val="28"/>
        </w:rPr>
      </w:pPr>
      <w:r>
        <w:rPr>
          <w:rFonts w:ascii="宋体" w:hAnsi="宋体" w:hint="eastAsia"/>
          <w:b/>
          <w:sz w:val="28"/>
          <w:szCs w:val="28"/>
        </w:rPr>
        <w:t>8、投标人参加开标会议时应出示健康码与行程卡，健康码显示结果为绿码，行程列表显示中未到过中高风险地区，外省、外市来梅参加开标会议的投标人需提供48小时内核酸证明，结果为阴性；中标人派往现场测量跟进人员也需在进场时出示健康码与行程卡，健康码显示结果为绿码，行程列表显示中未到过中高风险地区，外省、外市到现场测量跟进人员需提供48小时内核酸证明，结果为阴性。</w:t>
      </w:r>
    </w:p>
    <w:p w:rsidR="00816AC5" w:rsidRDefault="003A7D33">
      <w:pPr>
        <w:spacing w:line="460" w:lineRule="exact"/>
        <w:rPr>
          <w:b/>
          <w:sz w:val="28"/>
          <w:szCs w:val="28"/>
        </w:rPr>
      </w:pPr>
      <w:r>
        <w:rPr>
          <w:rFonts w:hint="eastAsia"/>
          <w:b/>
          <w:sz w:val="28"/>
          <w:szCs w:val="28"/>
        </w:rPr>
        <w:t>三、评审及定标方法：</w:t>
      </w:r>
    </w:p>
    <w:p w:rsidR="00816AC5" w:rsidRDefault="00A670AF">
      <w:pPr>
        <w:spacing w:line="460" w:lineRule="exact"/>
        <w:ind w:firstLineChars="200" w:firstLine="560"/>
        <w:rPr>
          <w:rFonts w:ascii="宋体" w:hAnsi="宋体" w:hint="eastAsia"/>
          <w:sz w:val="28"/>
          <w:szCs w:val="28"/>
        </w:rPr>
      </w:pPr>
      <w:r>
        <w:rPr>
          <w:rFonts w:ascii="宋体" w:hAnsi="宋体" w:hint="eastAsia"/>
          <w:sz w:val="28"/>
          <w:szCs w:val="28"/>
        </w:rPr>
        <w:t>1、</w:t>
      </w:r>
      <w:r w:rsidR="003A7D33">
        <w:rPr>
          <w:rFonts w:ascii="宋体" w:hAnsi="宋体" w:hint="eastAsia"/>
          <w:sz w:val="28"/>
          <w:szCs w:val="28"/>
        </w:rPr>
        <w:t>本次邀请招标采用最低评标价法，投标人按照附表二《</w:t>
      </w:r>
      <w:r w:rsidR="00A55930">
        <w:rPr>
          <w:rFonts w:ascii="宋体" w:hAnsi="宋体" w:hint="eastAsia"/>
          <w:sz w:val="28"/>
          <w:szCs w:val="28"/>
        </w:rPr>
        <w:t>梅州市梅雁中学图书馆改造室内装修设计项目（重招）</w:t>
      </w:r>
      <w:r w:rsidR="003A7D33">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3A7D33">
        <w:rPr>
          <w:rFonts w:ascii="宋体" w:hAnsi="宋体"/>
          <w:sz w:val="28"/>
          <w:szCs w:val="28"/>
        </w:rPr>
        <w:t>=</w:t>
      </w:r>
      <w:r w:rsidR="003A7D33">
        <w:rPr>
          <w:rFonts w:ascii="宋体" w:hAnsi="宋体" w:hint="eastAsia"/>
          <w:sz w:val="28"/>
          <w:szCs w:val="28"/>
        </w:rPr>
        <w:t>合计，按表中各项合计价相加得出的投标总价（不含税）进行比较，投标总价最低者为第一中标候选人，如出现最低价投标人废标情况，则中标候选人顺延。</w:t>
      </w:r>
    </w:p>
    <w:p w:rsidR="00A670AF" w:rsidRPr="00A670AF" w:rsidRDefault="00A670AF" w:rsidP="00A670AF">
      <w:pPr>
        <w:spacing w:line="500" w:lineRule="exact"/>
        <w:ind w:firstLineChars="200" w:firstLine="560"/>
        <w:rPr>
          <w:rFonts w:ascii="宋体"/>
          <w:sz w:val="28"/>
          <w:szCs w:val="28"/>
        </w:rPr>
      </w:pPr>
      <w:r>
        <w:rPr>
          <w:rFonts w:ascii="宋体" w:hAnsi="宋体"/>
          <w:sz w:val="28"/>
          <w:szCs w:val="28"/>
        </w:rPr>
        <w:t>2</w:t>
      </w:r>
      <w:r>
        <w:rPr>
          <w:rFonts w:ascii="宋体" w:hAnsi="宋体" w:hint="eastAsia"/>
          <w:sz w:val="28"/>
          <w:szCs w:val="28"/>
        </w:rPr>
        <w:t>、鉴于本项目时间要求紧迫，在开标及评标过程中，如若有效标不足三个，评标委员会将在有效标中进行比价或谈判。</w:t>
      </w:r>
      <w:bookmarkStart w:id="0" w:name="_GoBack"/>
      <w:bookmarkEnd w:id="0"/>
    </w:p>
    <w:p w:rsidR="00816AC5" w:rsidRDefault="003A7D33">
      <w:pPr>
        <w:spacing w:line="460" w:lineRule="exact"/>
        <w:rPr>
          <w:b/>
          <w:sz w:val="28"/>
          <w:szCs w:val="28"/>
        </w:rPr>
      </w:pPr>
      <w:r>
        <w:rPr>
          <w:rFonts w:hint="eastAsia"/>
          <w:b/>
          <w:sz w:val="28"/>
          <w:szCs w:val="28"/>
        </w:rPr>
        <w:t>四、合同签订及工期：</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816AC5" w:rsidRDefault="003A7D33">
      <w:pPr>
        <w:spacing w:line="4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、合同工期：签订合同后，20日内完工。</w:t>
      </w:r>
      <w:r>
        <w:rPr>
          <w:rFonts w:ascii="宋体" w:hAnsi="宋体"/>
          <w:sz w:val="28"/>
          <w:szCs w:val="28"/>
        </w:rPr>
        <w:t xml:space="preserve"> </w:t>
      </w:r>
    </w:p>
    <w:p w:rsidR="00816AC5" w:rsidRDefault="003A7D33">
      <w:pPr>
        <w:spacing w:line="460" w:lineRule="exact"/>
        <w:rPr>
          <w:b/>
          <w:sz w:val="28"/>
          <w:szCs w:val="28"/>
        </w:rPr>
      </w:pPr>
      <w:r>
        <w:rPr>
          <w:rFonts w:hint="eastAsia"/>
          <w:b/>
          <w:sz w:val="28"/>
          <w:szCs w:val="28"/>
        </w:rPr>
        <w:t>五、合同费用支付及结算：</w:t>
      </w:r>
    </w:p>
    <w:p w:rsidR="00816AC5" w:rsidRDefault="003A7D33">
      <w:pPr>
        <w:spacing w:line="4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816AC5" w:rsidRDefault="003A7D33">
      <w:pPr>
        <w:spacing w:line="460" w:lineRule="exact"/>
        <w:ind w:firstLineChars="200" w:firstLine="560"/>
        <w:jc w:val="left"/>
        <w:rPr>
          <w:rFonts w:ascii="宋体"/>
          <w:sz w:val="28"/>
          <w:szCs w:val="28"/>
        </w:rPr>
      </w:pPr>
      <w:r>
        <w:rPr>
          <w:rFonts w:ascii="宋体" w:hAnsi="宋体"/>
          <w:sz w:val="28"/>
          <w:szCs w:val="28"/>
        </w:rPr>
        <w:t>2、项目</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个工作日内支付合同结算款至100</w:t>
      </w:r>
      <w:r>
        <w:rPr>
          <w:rFonts w:ascii="宋体" w:hAnsi="宋体"/>
          <w:sz w:val="28"/>
          <w:szCs w:val="28"/>
        </w:rPr>
        <w:t>%</w:t>
      </w:r>
      <w:r>
        <w:rPr>
          <w:rFonts w:ascii="宋体" w:hAnsi="宋体" w:hint="eastAsia"/>
          <w:sz w:val="28"/>
          <w:szCs w:val="28"/>
        </w:rPr>
        <w:t>及履约保证金。</w:t>
      </w:r>
    </w:p>
    <w:p w:rsidR="00816AC5" w:rsidRDefault="00816AC5">
      <w:pPr>
        <w:jc w:val="right"/>
        <w:rPr>
          <w:rFonts w:ascii="宋体"/>
          <w:sz w:val="28"/>
          <w:szCs w:val="28"/>
        </w:rPr>
      </w:pPr>
    </w:p>
    <w:p w:rsidR="00816AC5" w:rsidRDefault="00816AC5">
      <w:pPr>
        <w:jc w:val="right"/>
        <w:rPr>
          <w:rFonts w:ascii="宋体"/>
          <w:sz w:val="28"/>
          <w:szCs w:val="28"/>
        </w:rPr>
      </w:pPr>
    </w:p>
    <w:p w:rsidR="00816AC5" w:rsidRDefault="003A7D33">
      <w:pPr>
        <w:jc w:val="center"/>
        <w:rPr>
          <w:rFonts w:ascii="宋体"/>
          <w:sz w:val="28"/>
          <w:szCs w:val="28"/>
        </w:rPr>
      </w:pPr>
      <w:r>
        <w:rPr>
          <w:sz w:val="28"/>
          <w:szCs w:val="28"/>
        </w:rPr>
        <w:t xml:space="preserve">                                               </w:t>
      </w:r>
      <w:r>
        <w:rPr>
          <w:rFonts w:hint="eastAsia"/>
          <w:sz w:val="28"/>
          <w:szCs w:val="28"/>
        </w:rPr>
        <w:t>梅州市梅雁中学</w:t>
      </w:r>
    </w:p>
    <w:p w:rsidR="00816AC5" w:rsidRDefault="003A7D33">
      <w:pPr>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2年</w:t>
      </w:r>
      <w:r w:rsidR="00EF7604">
        <w:rPr>
          <w:rFonts w:ascii="宋体" w:hAnsi="宋体" w:hint="eastAsia"/>
          <w:sz w:val="28"/>
          <w:szCs w:val="28"/>
        </w:rPr>
        <w:t>4</w:t>
      </w:r>
      <w:r>
        <w:rPr>
          <w:rFonts w:ascii="宋体" w:hAnsi="宋体" w:hint="eastAsia"/>
          <w:sz w:val="28"/>
          <w:szCs w:val="28"/>
        </w:rPr>
        <w:t>月</w:t>
      </w:r>
      <w:r w:rsidR="00A55930">
        <w:rPr>
          <w:rFonts w:ascii="宋体" w:hAnsi="宋体" w:hint="eastAsia"/>
          <w:sz w:val="28"/>
          <w:szCs w:val="28"/>
        </w:rPr>
        <w:t>20</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816AC5" w:rsidRDefault="003A7D33">
      <w:pPr>
        <w:rPr>
          <w:b/>
          <w:sz w:val="30"/>
          <w:szCs w:val="30"/>
        </w:rPr>
      </w:pPr>
      <w:r>
        <w:rPr>
          <w:rFonts w:hint="eastAsia"/>
          <w:b/>
          <w:sz w:val="30"/>
          <w:szCs w:val="30"/>
        </w:rPr>
        <w:lastRenderedPageBreak/>
        <w:t>附表一：</w:t>
      </w:r>
      <w:r w:rsidR="00A55930">
        <w:rPr>
          <w:rFonts w:hint="eastAsia"/>
          <w:b/>
          <w:sz w:val="30"/>
          <w:szCs w:val="30"/>
        </w:rPr>
        <w:t>梅州市梅雁中学图书馆改造室内装修设计项目（重招）</w:t>
      </w:r>
      <w:r>
        <w:rPr>
          <w:rFonts w:hint="eastAsia"/>
          <w:b/>
          <w:sz w:val="30"/>
          <w:szCs w:val="30"/>
        </w:rPr>
        <w:t>项目需求：</w:t>
      </w:r>
    </w:p>
    <w:p w:rsidR="00816AC5" w:rsidRDefault="003A7D33">
      <w:pPr>
        <w:spacing w:line="360" w:lineRule="auto"/>
        <w:rPr>
          <w:rFonts w:ascii="宋体" w:hAnsi="宋体"/>
          <w:b/>
          <w:sz w:val="28"/>
          <w:szCs w:val="28"/>
        </w:rPr>
      </w:pPr>
      <w:r>
        <w:rPr>
          <w:rFonts w:ascii="宋体" w:hAnsi="宋体" w:hint="eastAsia"/>
          <w:b/>
          <w:sz w:val="28"/>
          <w:szCs w:val="28"/>
        </w:rPr>
        <w:t>一、项目需求</w:t>
      </w:r>
    </w:p>
    <w:p w:rsidR="00816AC5" w:rsidRDefault="003A7D33">
      <w:pPr>
        <w:spacing w:line="360" w:lineRule="auto"/>
        <w:rPr>
          <w:rFonts w:ascii="宋体" w:hAnsi="宋体"/>
          <w:b/>
          <w:sz w:val="24"/>
        </w:rPr>
      </w:pPr>
      <w:r>
        <w:rPr>
          <w:rFonts w:ascii="宋体" w:hAnsi="宋体" w:hint="eastAsia"/>
          <w:b/>
          <w:sz w:val="24"/>
        </w:rPr>
        <w:t>1.1、需求范围一览表</w:t>
      </w:r>
    </w:p>
    <w:tbl>
      <w:tblPr>
        <w:tblStyle w:val="ab"/>
        <w:tblW w:w="0" w:type="auto"/>
        <w:jc w:val="center"/>
        <w:tblLook w:val="04A0" w:firstRow="1" w:lastRow="0" w:firstColumn="1" w:lastColumn="0" w:noHBand="0" w:noVBand="1"/>
      </w:tblPr>
      <w:tblGrid>
        <w:gridCol w:w="817"/>
        <w:gridCol w:w="5851"/>
        <w:gridCol w:w="811"/>
        <w:gridCol w:w="811"/>
      </w:tblGrid>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序号</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项目</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单位</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数量</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现场测量尺寸</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设计方案全程跟踪服务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3</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平面规划图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4</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PPT设计方案（含预案、定案）</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施工过程全程跟踪服务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6</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全景效果图（3D）</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7</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固定角度效果图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张</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15</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8</w:t>
            </w:r>
          </w:p>
        </w:tc>
        <w:tc>
          <w:tcPr>
            <w:tcW w:w="5851" w:type="dxa"/>
            <w:vAlign w:val="center"/>
          </w:tcPr>
          <w:p w:rsidR="00816AC5" w:rsidRDefault="003A7D33" w:rsidP="00120065">
            <w:pPr>
              <w:spacing w:line="360" w:lineRule="auto"/>
              <w:jc w:val="center"/>
              <w:rPr>
                <w:rFonts w:ascii="宋体" w:hAnsi="宋体"/>
                <w:sz w:val="24"/>
              </w:rPr>
            </w:pPr>
            <w:r>
              <w:rPr>
                <w:rFonts w:ascii="宋体" w:hAnsi="宋体" w:hint="eastAsia"/>
                <w:sz w:val="24"/>
              </w:rPr>
              <w:t>水电施工图（</w:t>
            </w:r>
            <w:r w:rsidR="00120065">
              <w:rPr>
                <w:rFonts w:ascii="宋体" w:hAnsi="宋体" w:hint="eastAsia"/>
                <w:sz w:val="24"/>
              </w:rPr>
              <w:t>含</w:t>
            </w:r>
            <w:r>
              <w:rPr>
                <w:rFonts w:ascii="宋体" w:hAnsi="宋体" w:hint="eastAsia"/>
                <w:sz w:val="24"/>
              </w:rPr>
              <w:t>强弱电</w:t>
            </w:r>
            <w:r w:rsidR="00120065">
              <w:rPr>
                <w:rFonts w:ascii="宋体" w:hAnsi="宋体" w:hint="eastAsia"/>
                <w:sz w:val="24"/>
              </w:rPr>
              <w:t>设计、空调设计</w:t>
            </w:r>
            <w:r>
              <w:rPr>
                <w:rFonts w:ascii="宋体" w:hAnsi="宋体" w:hint="eastAsia"/>
                <w:sz w:val="24"/>
              </w:rPr>
              <w:t>）</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9</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立面施工图</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10</w:t>
            </w:r>
          </w:p>
        </w:tc>
        <w:tc>
          <w:tcPr>
            <w:tcW w:w="5851" w:type="dxa"/>
            <w:vAlign w:val="center"/>
          </w:tcPr>
          <w:p w:rsidR="00816AC5" w:rsidRDefault="00A55930">
            <w:pPr>
              <w:spacing w:line="360" w:lineRule="auto"/>
              <w:jc w:val="center"/>
              <w:rPr>
                <w:rFonts w:ascii="宋体" w:hAnsi="宋体"/>
                <w:sz w:val="24"/>
              </w:rPr>
            </w:pPr>
            <w:r w:rsidRPr="00A55930">
              <w:rPr>
                <w:rFonts w:ascii="宋体" w:hAnsi="宋体" w:hint="eastAsia"/>
                <w:sz w:val="24"/>
              </w:rPr>
              <w:t>装饰施工图（含平面、大样）</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2</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11</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装修工程施工工程量清单及改造预算</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1</w:t>
            </w:r>
          </w:p>
        </w:tc>
      </w:tr>
      <w:tr w:rsidR="00816AC5">
        <w:trPr>
          <w:jc w:val="center"/>
        </w:trPr>
        <w:tc>
          <w:tcPr>
            <w:tcW w:w="817" w:type="dxa"/>
            <w:vAlign w:val="center"/>
          </w:tcPr>
          <w:p w:rsidR="00816AC5" w:rsidRDefault="003A7D33">
            <w:pPr>
              <w:spacing w:line="360" w:lineRule="auto"/>
              <w:jc w:val="center"/>
              <w:rPr>
                <w:rFonts w:ascii="宋体" w:hAnsi="宋体"/>
                <w:sz w:val="24"/>
              </w:rPr>
            </w:pPr>
            <w:r>
              <w:rPr>
                <w:rFonts w:ascii="宋体" w:hAnsi="宋体" w:hint="eastAsia"/>
                <w:sz w:val="24"/>
              </w:rPr>
              <w:t>12</w:t>
            </w:r>
          </w:p>
        </w:tc>
        <w:tc>
          <w:tcPr>
            <w:tcW w:w="5851" w:type="dxa"/>
            <w:vAlign w:val="center"/>
          </w:tcPr>
          <w:p w:rsidR="00816AC5" w:rsidRDefault="003A7D33">
            <w:pPr>
              <w:spacing w:line="360" w:lineRule="auto"/>
              <w:jc w:val="center"/>
              <w:rPr>
                <w:rFonts w:ascii="宋体" w:hAnsi="宋体"/>
                <w:sz w:val="24"/>
              </w:rPr>
            </w:pPr>
            <w:r>
              <w:rPr>
                <w:rFonts w:ascii="宋体" w:hAnsi="宋体" w:hint="eastAsia"/>
                <w:sz w:val="24"/>
              </w:rPr>
              <w:t>现场技术指导</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次</w:t>
            </w:r>
          </w:p>
        </w:tc>
        <w:tc>
          <w:tcPr>
            <w:tcW w:w="811" w:type="dxa"/>
            <w:vAlign w:val="center"/>
          </w:tcPr>
          <w:p w:rsidR="00816AC5" w:rsidRDefault="003A7D33">
            <w:pPr>
              <w:spacing w:line="360" w:lineRule="auto"/>
              <w:jc w:val="center"/>
              <w:rPr>
                <w:rFonts w:ascii="宋体" w:hAnsi="宋体"/>
                <w:sz w:val="24"/>
              </w:rPr>
            </w:pPr>
            <w:r>
              <w:rPr>
                <w:rFonts w:ascii="宋体" w:hAnsi="宋体" w:hint="eastAsia"/>
                <w:sz w:val="24"/>
              </w:rPr>
              <w:t>5</w:t>
            </w:r>
          </w:p>
        </w:tc>
      </w:tr>
    </w:tbl>
    <w:p w:rsidR="00816AC5" w:rsidRDefault="003A7D33">
      <w:pPr>
        <w:spacing w:line="360" w:lineRule="auto"/>
        <w:rPr>
          <w:rFonts w:ascii="宋体" w:hAnsi="宋体"/>
          <w:b/>
          <w:sz w:val="24"/>
        </w:rPr>
      </w:pPr>
      <w:r>
        <w:rPr>
          <w:rFonts w:ascii="宋体" w:hAnsi="宋体" w:hint="eastAsia"/>
          <w:b/>
          <w:sz w:val="24"/>
        </w:rPr>
        <w:t>1.2、具体需求</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1.2.1、图书馆建筑面积约1000㎡，</w:t>
      </w:r>
      <w:r>
        <w:rPr>
          <w:rFonts w:ascii="宋体" w:hAnsi="宋体"/>
          <w:sz w:val="24"/>
          <w:szCs w:val="24"/>
        </w:rPr>
        <w:t>使用面积包括藏书室、采编室、办公室和学生阅览室、教师资料室等。</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1.2.2、</w:t>
      </w:r>
      <w:r>
        <w:rPr>
          <w:rFonts w:ascii="宋体" w:hAnsi="宋体"/>
          <w:sz w:val="24"/>
          <w:szCs w:val="24"/>
        </w:rPr>
        <w:t>馆中应设报告厅或多功能厅，应设电子阅览室。</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1.2.3、</w:t>
      </w:r>
      <w:r>
        <w:rPr>
          <w:rFonts w:ascii="宋体" w:hAnsi="宋体"/>
          <w:sz w:val="24"/>
          <w:szCs w:val="24"/>
        </w:rPr>
        <w:t>学生阅览室座位占地不得少于1.5平米/个。教师阅览室座位占地不得少于2.1平米/个。</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1.2.4、</w:t>
      </w:r>
      <w:r>
        <w:rPr>
          <w:rFonts w:ascii="宋体" w:hAnsi="宋体"/>
          <w:sz w:val="24"/>
          <w:szCs w:val="24"/>
        </w:rPr>
        <w:t>照明设施齐全，采光良好。</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1.2.5、同时划分三个区域：</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A区：教材分发区、教材储存、新书制编区</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B区：设置两个单独容纳一个班（50人）的敞开式阅览室，一个封闭式多功能室（含朗读厅、英语角）。</w:t>
      </w:r>
    </w:p>
    <w:p w:rsidR="00816AC5" w:rsidRDefault="003A7D33">
      <w:pPr>
        <w:spacing w:line="460" w:lineRule="exact"/>
        <w:ind w:firstLineChars="500" w:firstLine="1200"/>
        <w:rPr>
          <w:rFonts w:ascii="宋体" w:hAnsi="宋体"/>
          <w:sz w:val="24"/>
          <w:szCs w:val="24"/>
        </w:rPr>
      </w:pPr>
      <w:r>
        <w:rPr>
          <w:rFonts w:ascii="宋体" w:hAnsi="宋体" w:hint="eastAsia"/>
          <w:sz w:val="24"/>
          <w:szCs w:val="24"/>
        </w:rPr>
        <w:t>C区：藏书区、借书区。</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t>1.2.6、中标单位中标签订合同后应到学校图书馆进行实地测量尺寸，按照规范标准准确进行测量尺寸。</w:t>
      </w:r>
    </w:p>
    <w:p w:rsidR="00816AC5" w:rsidRDefault="003A7D33">
      <w:pPr>
        <w:spacing w:line="460" w:lineRule="exact"/>
        <w:ind w:firstLineChars="200" w:firstLine="480"/>
        <w:rPr>
          <w:rFonts w:ascii="宋体" w:hAnsi="宋体"/>
          <w:sz w:val="24"/>
          <w:szCs w:val="24"/>
        </w:rPr>
      </w:pPr>
      <w:r>
        <w:rPr>
          <w:rFonts w:ascii="宋体" w:hAnsi="宋体" w:hint="eastAsia"/>
          <w:sz w:val="24"/>
          <w:szCs w:val="24"/>
        </w:rPr>
        <w:lastRenderedPageBreak/>
        <w:t>1.2.7、根据室内装修设计规范标准与上述1.2.1-1.2.5描述以及现场测量尺寸出具平面规划图、PPT设计方案（含预案、定案）、全景效果图（3D）、固定角度效果图、水电施工图（强弱电）、立面施工图、全套施工图以及</w:t>
      </w:r>
      <w:r>
        <w:rPr>
          <w:rFonts w:ascii="宋体" w:hAnsi="宋体" w:hint="eastAsia"/>
          <w:sz w:val="24"/>
        </w:rPr>
        <w:t>装修工程施工工程量清单及改造预算</w:t>
      </w:r>
      <w:r>
        <w:rPr>
          <w:rFonts w:ascii="宋体" w:hAnsi="宋体" w:hint="eastAsia"/>
          <w:sz w:val="24"/>
          <w:szCs w:val="24"/>
        </w:rPr>
        <w:t>。</w:t>
      </w:r>
    </w:p>
    <w:p w:rsidR="00816AC5" w:rsidRDefault="003A7D33">
      <w:pPr>
        <w:spacing w:line="460" w:lineRule="exact"/>
        <w:ind w:firstLineChars="200" w:firstLine="480"/>
        <w:rPr>
          <w:rFonts w:ascii="宋体" w:hAnsi="宋体"/>
          <w:sz w:val="24"/>
        </w:rPr>
      </w:pPr>
      <w:r>
        <w:rPr>
          <w:rFonts w:ascii="宋体" w:hAnsi="宋体" w:hint="eastAsia"/>
          <w:sz w:val="24"/>
          <w:szCs w:val="24"/>
        </w:rPr>
        <w:t>1.2.8、中标单位应提供</w:t>
      </w:r>
      <w:r>
        <w:rPr>
          <w:rFonts w:ascii="宋体" w:hAnsi="宋体" w:hint="eastAsia"/>
          <w:sz w:val="24"/>
        </w:rPr>
        <w:t>设计方案全程跟踪服务，同时在学校图书馆改造施工过程中提供施工过程全程跟踪服务以及现场技术指导。（全程过程跟踪服务时间段为：学校图书馆改造开始招标至图书馆改造完成）。</w:t>
      </w:r>
    </w:p>
    <w:p w:rsidR="00816AC5" w:rsidRDefault="003A7D33">
      <w:r>
        <w:rPr>
          <w:noProof/>
        </w:rPr>
        <w:drawing>
          <wp:inline distT="0" distB="0" distL="0" distR="0" wp14:anchorId="02D4F86D" wp14:editId="3F4B2A37">
            <wp:extent cx="6214110" cy="2707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214110" cy="2707640"/>
                    </a:xfrm>
                    <a:prstGeom prst="rect">
                      <a:avLst/>
                    </a:prstGeom>
                  </pic:spPr>
                </pic:pic>
              </a:graphicData>
            </a:graphic>
          </wp:inline>
        </w:drawing>
      </w:r>
    </w:p>
    <w:p w:rsidR="00816AC5" w:rsidRDefault="003A7D33">
      <w:pPr>
        <w:jc w:val="center"/>
        <w:rPr>
          <w:rFonts w:ascii="宋体" w:hAnsi="宋体"/>
          <w:b/>
          <w:sz w:val="24"/>
          <w:szCs w:val="24"/>
        </w:rPr>
      </w:pPr>
      <w:r>
        <w:rPr>
          <w:rFonts w:ascii="宋体" w:hAnsi="宋体" w:hint="eastAsia"/>
          <w:b/>
          <w:sz w:val="24"/>
          <w:szCs w:val="24"/>
        </w:rPr>
        <w:t>图1：梅雁中学图书馆平面图</w:t>
      </w:r>
    </w:p>
    <w:p w:rsidR="00816AC5" w:rsidRDefault="003A7D33">
      <w:pPr>
        <w:spacing w:line="360" w:lineRule="auto"/>
        <w:rPr>
          <w:rFonts w:ascii="宋体" w:hAnsi="宋体"/>
          <w:b/>
          <w:sz w:val="28"/>
          <w:szCs w:val="28"/>
        </w:rPr>
      </w:pPr>
      <w:r>
        <w:rPr>
          <w:rFonts w:ascii="宋体" w:hAnsi="宋体" w:hint="eastAsia"/>
          <w:b/>
          <w:sz w:val="28"/>
          <w:szCs w:val="28"/>
        </w:rPr>
        <w:t>二、现场勘察招标方不统一安排现场勘踏，由投标方自行安排勘踏，费用自理；</w:t>
      </w:r>
    </w:p>
    <w:p w:rsidR="00816AC5" w:rsidRDefault="003A7D33">
      <w:pPr>
        <w:spacing w:line="360" w:lineRule="auto"/>
        <w:rPr>
          <w:rFonts w:ascii="宋体" w:hAnsi="宋体"/>
          <w:b/>
          <w:sz w:val="28"/>
          <w:szCs w:val="28"/>
        </w:rPr>
      </w:pPr>
      <w:r>
        <w:rPr>
          <w:rFonts w:ascii="宋体" w:hAnsi="宋体"/>
          <w:b/>
          <w:sz w:val="28"/>
          <w:szCs w:val="28"/>
        </w:rPr>
        <w:t>三、</w:t>
      </w:r>
      <w:r>
        <w:rPr>
          <w:rFonts w:ascii="宋体" w:hAnsi="宋体" w:hint="eastAsia"/>
          <w:b/>
          <w:sz w:val="28"/>
          <w:szCs w:val="28"/>
        </w:rPr>
        <w:t>现场勘察联系人：曾主任 13823809096</w:t>
      </w:r>
      <w:r>
        <w:rPr>
          <w:rFonts w:ascii="宋体" w:hAnsi="宋体"/>
          <w:b/>
          <w:sz w:val="28"/>
          <w:szCs w:val="28"/>
        </w:rPr>
        <w:t>。</w:t>
      </w:r>
    </w:p>
    <w:p w:rsidR="00816AC5" w:rsidRDefault="00816AC5">
      <w:pPr>
        <w:spacing w:line="360" w:lineRule="auto"/>
        <w:rPr>
          <w:rFonts w:ascii="宋体" w:hAnsi="宋体"/>
          <w:b/>
          <w:sz w:val="28"/>
          <w:szCs w:val="28"/>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816AC5">
      <w:pPr>
        <w:rPr>
          <w:b/>
          <w:sz w:val="30"/>
          <w:szCs w:val="30"/>
        </w:rPr>
      </w:pPr>
    </w:p>
    <w:p w:rsidR="00816AC5" w:rsidRDefault="003A7D33">
      <w:pPr>
        <w:rPr>
          <w:b/>
          <w:sz w:val="30"/>
          <w:szCs w:val="30"/>
        </w:rPr>
      </w:pPr>
      <w:r>
        <w:rPr>
          <w:rFonts w:hint="eastAsia"/>
          <w:b/>
          <w:sz w:val="30"/>
          <w:szCs w:val="30"/>
        </w:rPr>
        <w:t>附表二：</w:t>
      </w:r>
      <w:r w:rsidR="00A55930">
        <w:rPr>
          <w:rFonts w:hint="eastAsia"/>
          <w:b/>
          <w:sz w:val="30"/>
          <w:szCs w:val="30"/>
        </w:rPr>
        <w:t>梅州市梅雁中学图书馆改造室内装修设计项目（重招）</w:t>
      </w:r>
      <w:r>
        <w:rPr>
          <w:rFonts w:hint="eastAsia"/>
          <w:b/>
          <w:sz w:val="30"/>
          <w:szCs w:val="30"/>
        </w:rPr>
        <w:t>报价表</w:t>
      </w:r>
    </w:p>
    <w:p w:rsidR="00816AC5" w:rsidRDefault="003A7D33">
      <w:pPr>
        <w:ind w:firstLineChars="3100" w:firstLine="8714"/>
        <w:rPr>
          <w:b/>
          <w:sz w:val="28"/>
          <w:szCs w:val="28"/>
        </w:rPr>
      </w:pPr>
      <w:r>
        <w:rPr>
          <w:rFonts w:hint="eastAsia"/>
          <w:b/>
          <w:sz w:val="28"/>
          <w:szCs w:val="28"/>
        </w:rPr>
        <w:t>单位：元</w:t>
      </w:r>
    </w:p>
    <w:p w:rsidR="00816AC5" w:rsidRDefault="003A7D33">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816AC5">
        <w:trPr>
          <w:jc w:val="center"/>
        </w:trPr>
        <w:tc>
          <w:tcPr>
            <w:tcW w:w="2977" w:type="dxa"/>
            <w:vAlign w:val="center"/>
          </w:tcPr>
          <w:p w:rsidR="00816AC5" w:rsidRDefault="003A7D33">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816AC5" w:rsidRDefault="00816AC5">
            <w:pPr>
              <w:spacing w:line="276" w:lineRule="auto"/>
              <w:jc w:val="center"/>
              <w:rPr>
                <w:rFonts w:ascii="宋体" w:hAnsi="宋体"/>
                <w:b/>
                <w:bCs/>
                <w:color w:val="000000"/>
                <w:sz w:val="28"/>
                <w:szCs w:val="28"/>
              </w:rPr>
            </w:pPr>
          </w:p>
        </w:tc>
      </w:tr>
    </w:tbl>
    <w:p w:rsidR="00816AC5" w:rsidRDefault="003A7D33">
      <w:pPr>
        <w:spacing w:line="276" w:lineRule="auto"/>
        <w:rPr>
          <w:rFonts w:ascii="宋体"/>
          <w:b/>
          <w:bCs/>
          <w:color w:val="000000"/>
          <w:szCs w:val="21"/>
        </w:rPr>
      </w:pPr>
      <w:r>
        <w:rPr>
          <w:rFonts w:ascii="宋体" w:hAnsi="宋体" w:hint="eastAsia"/>
          <w:b/>
          <w:bCs/>
          <w:color w:val="000000"/>
          <w:szCs w:val="21"/>
        </w:rPr>
        <w:t>说明：</w:t>
      </w:r>
    </w:p>
    <w:p w:rsidR="00816AC5" w:rsidRDefault="003A7D33">
      <w:pPr>
        <w:pStyle w:val="ae"/>
        <w:numPr>
          <w:ilvl w:val="0"/>
          <w:numId w:val="1"/>
        </w:numPr>
        <w:spacing w:line="276" w:lineRule="auto"/>
        <w:ind w:firstLineChars="0"/>
        <w:rPr>
          <w:rFonts w:ascii="宋体" w:hAnsi="宋体"/>
          <w:b/>
          <w:color w:val="000000"/>
          <w:szCs w:val="21"/>
        </w:rPr>
      </w:pPr>
      <w:r>
        <w:rPr>
          <w:rFonts w:ascii="宋体" w:hAnsi="宋体" w:hint="eastAsia"/>
          <w:b/>
          <w:color w:val="000000"/>
          <w:szCs w:val="21"/>
        </w:rPr>
        <w:t>投标报价包括除税金外其他所有费用。</w:t>
      </w:r>
    </w:p>
    <w:p w:rsidR="00816AC5" w:rsidRDefault="003A7D33">
      <w:pPr>
        <w:pStyle w:val="ae"/>
        <w:numPr>
          <w:ilvl w:val="0"/>
          <w:numId w:val="1"/>
        </w:numPr>
        <w:spacing w:line="276" w:lineRule="auto"/>
        <w:ind w:firstLineChars="0"/>
        <w:rPr>
          <w:rFonts w:ascii="宋体" w:hAnsi="宋体"/>
          <w:b/>
          <w:color w:val="000000"/>
          <w:szCs w:val="21"/>
        </w:rPr>
      </w:pPr>
      <w:r>
        <w:rPr>
          <w:rFonts w:ascii="宋体" w:hAnsi="宋体" w:hint="eastAsia"/>
          <w:b/>
          <w:color w:val="000000"/>
          <w:szCs w:val="21"/>
        </w:rPr>
        <w:t>投标单位的投标报价超过最高限价</w:t>
      </w:r>
      <w:r>
        <w:rPr>
          <w:rFonts w:ascii="宋体" w:hAnsi="宋体" w:hint="eastAsia"/>
          <w:b/>
          <w:color w:val="000000"/>
          <w:szCs w:val="21"/>
          <w:u w:val="single"/>
        </w:rPr>
        <w:t>7万元人民币（不含税）</w:t>
      </w:r>
      <w:r>
        <w:rPr>
          <w:rFonts w:ascii="宋体" w:hAnsi="宋体" w:hint="eastAsia"/>
          <w:b/>
          <w:color w:val="000000"/>
          <w:szCs w:val="21"/>
        </w:rPr>
        <w:t>，均视为无效投标。</w:t>
      </w:r>
    </w:p>
    <w:p w:rsidR="00816AC5" w:rsidRDefault="00816AC5">
      <w:pPr>
        <w:ind w:right="1680"/>
        <w:jc w:val="right"/>
        <w:rPr>
          <w:rFonts w:ascii="宋体"/>
          <w:sz w:val="28"/>
          <w:szCs w:val="28"/>
        </w:rPr>
      </w:pPr>
    </w:p>
    <w:p w:rsidR="00816AC5" w:rsidRDefault="003A7D33">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816AC5" w:rsidRDefault="003A7D33">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816AC5" w:rsidRDefault="00816AC5">
      <w:pPr>
        <w:ind w:right="1680"/>
        <w:jc w:val="right"/>
        <w:rPr>
          <w:rFonts w:ascii="宋体" w:hAnsi="宋体"/>
          <w:b/>
          <w:sz w:val="28"/>
          <w:szCs w:val="28"/>
        </w:rPr>
      </w:pPr>
    </w:p>
    <w:p w:rsidR="00816AC5" w:rsidRDefault="00816AC5">
      <w:pPr>
        <w:ind w:right="1960"/>
        <w:rPr>
          <w:rFonts w:ascii="宋体" w:hAnsi="宋体"/>
          <w:b/>
          <w:bCs/>
          <w:color w:val="000000"/>
          <w:sz w:val="28"/>
          <w:szCs w:val="28"/>
        </w:rPr>
        <w:sectPr w:rsidR="00816AC5">
          <w:footerReference w:type="default" r:id="rId10"/>
          <w:pgSz w:w="11906" w:h="16838"/>
          <w:pgMar w:top="1003" w:right="1060" w:bottom="1003" w:left="1060" w:header="851" w:footer="992" w:gutter="0"/>
          <w:cols w:space="425"/>
          <w:docGrid w:type="lines" w:linePitch="312"/>
        </w:sectPr>
      </w:pPr>
    </w:p>
    <w:p w:rsidR="00816AC5" w:rsidRDefault="003A7D33">
      <w:pPr>
        <w:ind w:right="1960"/>
        <w:jc w:val="center"/>
        <w:rPr>
          <w:rFonts w:ascii="宋体"/>
          <w:b/>
          <w:bCs/>
          <w:color w:val="000000"/>
          <w:sz w:val="28"/>
          <w:szCs w:val="28"/>
        </w:rPr>
      </w:pPr>
      <w:r>
        <w:rPr>
          <w:rFonts w:ascii="宋体" w:hAnsi="宋体" w:hint="eastAsia"/>
          <w:b/>
          <w:bCs/>
          <w:color w:val="000000"/>
          <w:sz w:val="28"/>
          <w:szCs w:val="28"/>
        </w:rPr>
        <w:lastRenderedPageBreak/>
        <w:t xml:space="preserve">             二、报价明细表</w:t>
      </w:r>
    </w:p>
    <w:p w:rsidR="00816AC5" w:rsidRDefault="003A7D33">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单价不变。</w:t>
      </w:r>
    </w:p>
    <w:p w:rsidR="00816AC5" w:rsidRDefault="00816AC5">
      <w:pPr>
        <w:ind w:firstLineChars="200" w:firstLine="420"/>
        <w:jc w:val="right"/>
      </w:pPr>
    </w:p>
    <w:p w:rsidR="00816AC5" w:rsidRDefault="003A7D33">
      <w:pPr>
        <w:ind w:firstLineChars="200" w:firstLine="420"/>
        <w:jc w:val="right"/>
      </w:pPr>
      <w:r>
        <w:rPr>
          <w:rFonts w:hint="eastAsia"/>
        </w:rPr>
        <w:t>单位：人民币元</w:t>
      </w:r>
      <w:r>
        <w:t xml:space="preserve"> </w:t>
      </w:r>
      <w:r>
        <w:rPr>
          <w:rFonts w:hint="eastAsia"/>
        </w:rPr>
        <w:t>（不含税）</w:t>
      </w:r>
    </w:p>
    <w:tbl>
      <w:tblPr>
        <w:tblStyle w:val="ab"/>
        <w:tblW w:w="10173" w:type="dxa"/>
        <w:jc w:val="center"/>
        <w:tblLook w:val="04A0" w:firstRow="1" w:lastRow="0" w:firstColumn="1" w:lastColumn="0" w:noHBand="0" w:noVBand="1"/>
      </w:tblPr>
      <w:tblGrid>
        <w:gridCol w:w="784"/>
        <w:gridCol w:w="4655"/>
        <w:gridCol w:w="709"/>
        <w:gridCol w:w="709"/>
        <w:gridCol w:w="1275"/>
        <w:gridCol w:w="1276"/>
        <w:gridCol w:w="765"/>
      </w:tblGrid>
      <w:tr w:rsidR="00816AC5">
        <w:trPr>
          <w:jc w:val="center"/>
        </w:trPr>
        <w:tc>
          <w:tcPr>
            <w:tcW w:w="10173" w:type="dxa"/>
            <w:gridSpan w:val="7"/>
            <w:vAlign w:val="center"/>
          </w:tcPr>
          <w:p w:rsidR="00816AC5" w:rsidRDefault="00A55930">
            <w:pPr>
              <w:spacing w:line="360" w:lineRule="auto"/>
              <w:jc w:val="center"/>
              <w:rPr>
                <w:rFonts w:ascii="宋体" w:hAnsi="宋体"/>
                <w:sz w:val="24"/>
              </w:rPr>
            </w:pPr>
            <w:r>
              <w:rPr>
                <w:rFonts w:ascii="宋体" w:hAnsi="宋体" w:hint="eastAsia"/>
                <w:sz w:val="28"/>
                <w:szCs w:val="28"/>
              </w:rPr>
              <w:t>梅州市梅雁中学图书馆改造室内装修设计项目（重招）</w:t>
            </w:r>
            <w:r w:rsidR="003A7D33">
              <w:rPr>
                <w:rFonts w:ascii="宋体" w:hAnsi="宋体" w:hint="eastAsia"/>
                <w:sz w:val="28"/>
                <w:szCs w:val="28"/>
              </w:rPr>
              <w:t>报价明细表</w:t>
            </w: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序号</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项目</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单位</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数量</w:t>
            </w:r>
          </w:p>
        </w:tc>
        <w:tc>
          <w:tcPr>
            <w:tcW w:w="1275" w:type="dxa"/>
          </w:tcPr>
          <w:p w:rsidR="00816AC5" w:rsidRDefault="003A7D33">
            <w:pPr>
              <w:spacing w:line="360" w:lineRule="auto"/>
              <w:jc w:val="center"/>
              <w:rPr>
                <w:rFonts w:ascii="宋体" w:hAnsi="宋体"/>
                <w:sz w:val="24"/>
              </w:rPr>
            </w:pPr>
            <w:r>
              <w:rPr>
                <w:rFonts w:ascii="宋体" w:hAnsi="宋体" w:hint="eastAsia"/>
                <w:sz w:val="24"/>
              </w:rPr>
              <w:t>单价（元）</w:t>
            </w:r>
          </w:p>
        </w:tc>
        <w:tc>
          <w:tcPr>
            <w:tcW w:w="1276" w:type="dxa"/>
          </w:tcPr>
          <w:p w:rsidR="00816AC5" w:rsidRDefault="003A7D33">
            <w:pPr>
              <w:spacing w:line="360" w:lineRule="auto"/>
              <w:jc w:val="center"/>
              <w:rPr>
                <w:rFonts w:ascii="宋体" w:hAnsi="宋体"/>
                <w:sz w:val="24"/>
              </w:rPr>
            </w:pPr>
            <w:r>
              <w:rPr>
                <w:rFonts w:ascii="宋体" w:hAnsi="宋体" w:hint="eastAsia"/>
                <w:sz w:val="24"/>
              </w:rPr>
              <w:t>合计（元）</w:t>
            </w:r>
          </w:p>
        </w:tc>
        <w:tc>
          <w:tcPr>
            <w:tcW w:w="765" w:type="dxa"/>
          </w:tcPr>
          <w:p w:rsidR="00816AC5" w:rsidRDefault="003A7D33">
            <w:pPr>
              <w:spacing w:line="360" w:lineRule="auto"/>
              <w:jc w:val="center"/>
              <w:rPr>
                <w:rFonts w:ascii="宋体" w:hAnsi="宋体"/>
                <w:sz w:val="24"/>
              </w:rPr>
            </w:pPr>
            <w:r>
              <w:rPr>
                <w:rFonts w:ascii="宋体" w:hAnsi="宋体" w:hint="eastAsia"/>
                <w:sz w:val="24"/>
              </w:rPr>
              <w:t>备注</w:t>
            </w: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现场测量尺寸</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设计方案全程跟踪服务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3</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平面规划图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4</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PPT设计方案（含预案、定案）</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施工过程全程跟踪服务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6</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全景效果图（3D）</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7</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固定角度效果图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张</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15</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8</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水电施工图（</w:t>
            </w:r>
            <w:r w:rsidR="00120065">
              <w:rPr>
                <w:rFonts w:ascii="宋体" w:hAnsi="宋体" w:hint="eastAsia"/>
                <w:sz w:val="24"/>
              </w:rPr>
              <w:t>含强弱电设计、空调设计</w:t>
            </w:r>
            <w:r>
              <w:rPr>
                <w:rFonts w:ascii="宋体" w:hAnsi="宋体" w:hint="eastAsia"/>
                <w:sz w:val="24"/>
              </w:rPr>
              <w:t>）</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9</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立面施工图</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10</w:t>
            </w:r>
          </w:p>
        </w:tc>
        <w:tc>
          <w:tcPr>
            <w:tcW w:w="4655" w:type="dxa"/>
            <w:vAlign w:val="center"/>
          </w:tcPr>
          <w:p w:rsidR="00816AC5" w:rsidRDefault="00A55930">
            <w:pPr>
              <w:spacing w:line="360" w:lineRule="auto"/>
              <w:jc w:val="center"/>
              <w:rPr>
                <w:rFonts w:ascii="宋体" w:hAnsi="宋体"/>
                <w:sz w:val="24"/>
              </w:rPr>
            </w:pPr>
            <w:r w:rsidRPr="00A55930">
              <w:rPr>
                <w:rFonts w:ascii="宋体" w:hAnsi="宋体" w:hint="eastAsia"/>
                <w:sz w:val="24"/>
              </w:rPr>
              <w:t>装饰施工图（含平面、大样）</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2</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11</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装修工程施工工程量清单及改造预算</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12</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现场技术指导</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次</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5</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13</w:t>
            </w:r>
          </w:p>
        </w:tc>
        <w:tc>
          <w:tcPr>
            <w:tcW w:w="4655" w:type="dxa"/>
            <w:vAlign w:val="center"/>
          </w:tcPr>
          <w:p w:rsidR="00816AC5" w:rsidRDefault="003A7D33">
            <w:pPr>
              <w:spacing w:line="360" w:lineRule="auto"/>
              <w:jc w:val="center"/>
              <w:rPr>
                <w:rFonts w:ascii="宋体" w:hAnsi="宋体"/>
                <w:sz w:val="24"/>
              </w:rPr>
            </w:pPr>
            <w:r>
              <w:rPr>
                <w:rFonts w:ascii="宋体" w:hAnsi="宋体" w:hint="eastAsia"/>
                <w:sz w:val="24"/>
              </w:rPr>
              <w:t>其它费用</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项</w:t>
            </w:r>
          </w:p>
        </w:tc>
        <w:tc>
          <w:tcPr>
            <w:tcW w:w="709" w:type="dxa"/>
            <w:vAlign w:val="center"/>
          </w:tcPr>
          <w:p w:rsidR="00816AC5" w:rsidRDefault="003A7D33">
            <w:pPr>
              <w:spacing w:line="360" w:lineRule="auto"/>
              <w:jc w:val="center"/>
              <w:rPr>
                <w:rFonts w:ascii="宋体" w:hAnsi="宋体"/>
                <w:sz w:val="24"/>
              </w:rPr>
            </w:pPr>
            <w:r>
              <w:rPr>
                <w:rFonts w:ascii="宋体" w:hAnsi="宋体" w:hint="eastAsia"/>
                <w:sz w:val="24"/>
              </w:rPr>
              <w:t>1</w:t>
            </w:r>
          </w:p>
        </w:tc>
        <w:tc>
          <w:tcPr>
            <w:tcW w:w="1275" w:type="dxa"/>
          </w:tcPr>
          <w:p w:rsidR="00816AC5" w:rsidRDefault="00816AC5">
            <w:pPr>
              <w:spacing w:line="360" w:lineRule="auto"/>
              <w:jc w:val="center"/>
              <w:rPr>
                <w:rFonts w:ascii="宋体" w:hAnsi="宋体"/>
                <w:sz w:val="24"/>
              </w:rPr>
            </w:pP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784" w:type="dxa"/>
            <w:vAlign w:val="center"/>
          </w:tcPr>
          <w:p w:rsidR="00816AC5" w:rsidRDefault="003A7D33">
            <w:pPr>
              <w:spacing w:line="360" w:lineRule="auto"/>
              <w:jc w:val="center"/>
              <w:rPr>
                <w:rFonts w:ascii="宋体" w:hAnsi="宋体"/>
                <w:sz w:val="24"/>
              </w:rPr>
            </w:pPr>
            <w:r>
              <w:rPr>
                <w:rFonts w:ascii="宋体" w:hAnsi="宋体" w:hint="eastAsia"/>
                <w:sz w:val="24"/>
              </w:rPr>
              <w:t>14</w:t>
            </w:r>
          </w:p>
        </w:tc>
        <w:tc>
          <w:tcPr>
            <w:tcW w:w="7348" w:type="dxa"/>
            <w:gridSpan w:val="4"/>
            <w:vAlign w:val="center"/>
          </w:tcPr>
          <w:p w:rsidR="00816AC5" w:rsidRDefault="003A7D33">
            <w:pPr>
              <w:spacing w:line="360" w:lineRule="auto"/>
              <w:jc w:val="center"/>
              <w:rPr>
                <w:rFonts w:ascii="宋体" w:hAnsi="宋体"/>
                <w:sz w:val="24"/>
              </w:rPr>
            </w:pPr>
            <w:r>
              <w:rPr>
                <w:rFonts w:ascii="宋体" w:hAnsi="宋体" w:hint="eastAsia"/>
                <w:sz w:val="24"/>
              </w:rPr>
              <w:t>总计（元）</w:t>
            </w:r>
          </w:p>
        </w:tc>
        <w:tc>
          <w:tcPr>
            <w:tcW w:w="1276" w:type="dxa"/>
          </w:tcPr>
          <w:p w:rsidR="00816AC5" w:rsidRDefault="00816AC5">
            <w:pPr>
              <w:spacing w:line="360" w:lineRule="auto"/>
              <w:jc w:val="center"/>
              <w:rPr>
                <w:rFonts w:ascii="宋体" w:hAnsi="宋体"/>
                <w:sz w:val="24"/>
              </w:rPr>
            </w:pPr>
          </w:p>
        </w:tc>
        <w:tc>
          <w:tcPr>
            <w:tcW w:w="765" w:type="dxa"/>
          </w:tcPr>
          <w:p w:rsidR="00816AC5" w:rsidRDefault="00816AC5">
            <w:pPr>
              <w:spacing w:line="360" w:lineRule="auto"/>
              <w:jc w:val="center"/>
              <w:rPr>
                <w:rFonts w:ascii="宋体" w:hAnsi="宋体"/>
                <w:sz w:val="24"/>
              </w:rPr>
            </w:pPr>
          </w:p>
        </w:tc>
      </w:tr>
      <w:tr w:rsidR="00816AC5">
        <w:trPr>
          <w:jc w:val="center"/>
        </w:trPr>
        <w:tc>
          <w:tcPr>
            <w:tcW w:w="10173" w:type="dxa"/>
            <w:gridSpan w:val="7"/>
            <w:vAlign w:val="center"/>
          </w:tcPr>
          <w:p w:rsidR="00816AC5" w:rsidRDefault="003A7D33">
            <w:pPr>
              <w:spacing w:line="360" w:lineRule="auto"/>
              <w:jc w:val="center"/>
              <w:rPr>
                <w:rFonts w:ascii="宋体" w:hAnsi="宋体"/>
                <w:sz w:val="24"/>
              </w:rPr>
            </w:pPr>
            <w:r>
              <w:rPr>
                <w:rFonts w:ascii="宋体" w:hAnsi="宋体" w:hint="eastAsia"/>
                <w:b/>
                <w:sz w:val="28"/>
                <w:szCs w:val="28"/>
              </w:rPr>
              <w:t>投标总价（不含税）人民币：           元</w:t>
            </w:r>
          </w:p>
        </w:tc>
      </w:tr>
    </w:tbl>
    <w:p w:rsidR="00816AC5" w:rsidRDefault="00816AC5">
      <w:pPr>
        <w:ind w:right="840"/>
      </w:pPr>
    </w:p>
    <w:p w:rsidR="00816AC5" w:rsidRDefault="003A7D33">
      <w:pPr>
        <w:spacing w:line="276" w:lineRule="auto"/>
        <w:rPr>
          <w:rFonts w:ascii="宋体"/>
          <w:b/>
          <w:bCs/>
          <w:color w:val="000000"/>
          <w:szCs w:val="21"/>
        </w:rPr>
      </w:pPr>
      <w:r>
        <w:rPr>
          <w:rFonts w:ascii="宋体" w:hAnsi="宋体" w:hint="eastAsia"/>
          <w:b/>
          <w:bCs/>
          <w:color w:val="000000"/>
          <w:szCs w:val="21"/>
        </w:rPr>
        <w:t>说明：</w:t>
      </w:r>
    </w:p>
    <w:p w:rsidR="00816AC5" w:rsidRDefault="003A7D33">
      <w:pPr>
        <w:pStyle w:val="ae"/>
        <w:numPr>
          <w:ilvl w:val="0"/>
          <w:numId w:val="2"/>
        </w:numPr>
        <w:spacing w:line="276" w:lineRule="auto"/>
        <w:ind w:firstLineChars="0"/>
        <w:rPr>
          <w:rFonts w:ascii="宋体" w:hAnsi="宋体"/>
          <w:b/>
          <w:color w:val="000000"/>
          <w:szCs w:val="21"/>
        </w:rPr>
      </w:pP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816AC5" w:rsidRDefault="003A7D33">
      <w:pPr>
        <w:ind w:right="560"/>
        <w:rPr>
          <w:rFonts w:ascii="宋体"/>
          <w:b/>
          <w:color w:val="000000"/>
          <w:sz w:val="22"/>
          <w:szCs w:val="21"/>
        </w:rPr>
      </w:pPr>
      <w:r>
        <w:rPr>
          <w:rFonts w:ascii="宋体" w:hint="eastAsia"/>
          <w:b/>
          <w:color w:val="000000"/>
          <w:sz w:val="22"/>
          <w:szCs w:val="21"/>
        </w:rPr>
        <w:t>2、投标单位的投标报价超过最高限价</w:t>
      </w:r>
      <w:r>
        <w:rPr>
          <w:rFonts w:ascii="宋体" w:hint="eastAsia"/>
          <w:b/>
          <w:color w:val="000000"/>
          <w:sz w:val="22"/>
          <w:szCs w:val="21"/>
          <w:u w:val="single"/>
        </w:rPr>
        <w:t>7万元人民币（不含税）</w:t>
      </w:r>
      <w:r>
        <w:rPr>
          <w:rFonts w:ascii="宋体" w:hint="eastAsia"/>
          <w:b/>
          <w:color w:val="000000"/>
          <w:sz w:val="22"/>
          <w:szCs w:val="21"/>
        </w:rPr>
        <w:t>，均视为无效投标。</w:t>
      </w:r>
    </w:p>
    <w:p w:rsidR="00816AC5" w:rsidRPr="002E6DD0" w:rsidRDefault="00816AC5">
      <w:pPr>
        <w:ind w:right="3080"/>
        <w:rPr>
          <w:rFonts w:ascii="宋体"/>
          <w:sz w:val="28"/>
          <w:szCs w:val="28"/>
        </w:rPr>
      </w:pPr>
    </w:p>
    <w:p w:rsidR="00816AC5" w:rsidRDefault="003A7D33">
      <w:pPr>
        <w:ind w:right="3080" w:firstLineChars="1900" w:firstLine="5341"/>
        <w:jc w:val="right"/>
        <w:rPr>
          <w:rFonts w:ascii="宋体"/>
          <w:b/>
          <w:sz w:val="28"/>
          <w:szCs w:val="28"/>
        </w:rPr>
      </w:pPr>
      <w:r>
        <w:rPr>
          <w:rFonts w:ascii="宋体" w:hint="eastAsia"/>
          <w:b/>
          <w:sz w:val="28"/>
          <w:szCs w:val="28"/>
        </w:rPr>
        <w:t>投标单位：</w:t>
      </w:r>
    </w:p>
    <w:p w:rsidR="00816AC5" w:rsidRDefault="003A7D33">
      <w:pPr>
        <w:ind w:right="3080"/>
        <w:jc w:val="right"/>
        <w:rPr>
          <w:rFonts w:ascii="宋体" w:hAnsi="宋体"/>
          <w:b/>
          <w:sz w:val="28"/>
          <w:szCs w:val="28"/>
        </w:rPr>
        <w:sectPr w:rsidR="00816AC5">
          <w:pgSz w:w="11906" w:h="16838"/>
          <w:pgMar w:top="1003" w:right="1060" w:bottom="1003" w:left="1060" w:header="851" w:footer="992" w:gutter="0"/>
          <w:cols w:space="425"/>
          <w:docGrid w:type="lines" w:linePitch="312"/>
        </w:sectPr>
      </w:pPr>
      <w:r>
        <w:rPr>
          <w:rFonts w:ascii="宋体" w:hint="eastAsia"/>
          <w:b/>
          <w:sz w:val="28"/>
          <w:szCs w:val="28"/>
        </w:rPr>
        <w:t>日期：</w:t>
      </w:r>
    </w:p>
    <w:p w:rsidR="00816AC5" w:rsidRDefault="00816AC5">
      <w:pPr>
        <w:ind w:right="4204"/>
        <w:rPr>
          <w:rFonts w:ascii="宋体" w:hAnsi="宋体"/>
          <w:b/>
          <w:sz w:val="28"/>
          <w:szCs w:val="28"/>
        </w:rPr>
      </w:pPr>
    </w:p>
    <w:p w:rsidR="00816AC5" w:rsidRDefault="003A7D33">
      <w:pPr>
        <w:rPr>
          <w:b/>
          <w:sz w:val="30"/>
          <w:szCs w:val="30"/>
        </w:rPr>
      </w:pPr>
      <w:r>
        <w:rPr>
          <w:rFonts w:ascii="宋体" w:hint="eastAsia"/>
          <w:b/>
          <w:sz w:val="30"/>
          <w:szCs w:val="30"/>
        </w:rPr>
        <w:t>附表三</w:t>
      </w:r>
      <w:r>
        <w:rPr>
          <w:rFonts w:ascii="宋体" w:hAnsi="宋体"/>
          <w:b/>
          <w:sz w:val="30"/>
          <w:szCs w:val="30"/>
        </w:rPr>
        <w:t>：</w:t>
      </w:r>
      <w:r>
        <w:rPr>
          <w:rFonts w:hint="eastAsia"/>
          <w:b/>
          <w:sz w:val="30"/>
          <w:szCs w:val="30"/>
        </w:rPr>
        <w:t>信用中国图例</w:t>
      </w:r>
    </w:p>
    <w:p w:rsidR="00816AC5" w:rsidRDefault="003A7D33">
      <w:pPr>
        <w:rPr>
          <w:b/>
          <w:sz w:val="28"/>
          <w:szCs w:val="28"/>
        </w:rPr>
      </w:pPr>
      <w:r>
        <w:rPr>
          <w:rFonts w:hint="eastAsia"/>
          <w:noProof/>
        </w:rPr>
        <w:drawing>
          <wp:inline distT="0" distB="0" distL="0" distR="0" wp14:anchorId="31FD396D" wp14:editId="5A90D945">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816AC5" w:rsidRDefault="003A7D33">
      <w:pPr>
        <w:rPr>
          <w:b/>
          <w:sz w:val="28"/>
          <w:szCs w:val="28"/>
        </w:rPr>
      </w:pPr>
      <w:r>
        <w:rPr>
          <w:rFonts w:hint="eastAsia"/>
          <w:noProof/>
        </w:rPr>
        <w:lastRenderedPageBreak/>
        <w:drawing>
          <wp:inline distT="0" distB="0" distL="0" distR="0" wp14:anchorId="01EC21A2" wp14:editId="5AD2F71A">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816AC5" w:rsidRDefault="003A7D33">
      <w:pPr>
        <w:ind w:right="3080"/>
        <w:jc w:val="right"/>
        <w:rPr>
          <w:rFonts w:ascii="宋体"/>
          <w:b/>
          <w:sz w:val="28"/>
          <w:szCs w:val="28"/>
        </w:rPr>
      </w:pPr>
      <w:r>
        <w:rPr>
          <w:rFonts w:ascii="宋体" w:hAnsi="宋体"/>
          <w:b/>
          <w:sz w:val="28"/>
          <w:szCs w:val="28"/>
        </w:rPr>
        <w:t xml:space="preserve">                                                                                      </w:t>
      </w:r>
    </w:p>
    <w:sectPr w:rsidR="00816AC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F3" w:rsidRDefault="00EE35F3">
      <w:r>
        <w:separator/>
      </w:r>
    </w:p>
  </w:endnote>
  <w:endnote w:type="continuationSeparator" w:id="0">
    <w:p w:rsidR="00EE35F3" w:rsidRDefault="00E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432"/>
    </w:sdtPr>
    <w:sdtEndPr>
      <w:rPr>
        <w:lang w:val="zh-CN"/>
      </w:rPr>
    </w:sdtEndPr>
    <w:sdtContent>
      <w:sdt>
        <w:sdtPr>
          <w:id w:val="98381352"/>
        </w:sdtPr>
        <w:sdtEndPr>
          <w:rPr>
            <w:lang w:val="zh-CN"/>
          </w:rPr>
        </w:sdtEndPr>
        <w:sdtContent>
          <w:p w:rsidR="00816AC5" w:rsidRDefault="003A7D33">
            <w:pPr>
              <w:pStyle w:val="a6"/>
              <w:jc w:val="center"/>
            </w:pPr>
            <w:r>
              <w:rPr>
                <w:lang w:val="zh-CN"/>
              </w:rPr>
              <w:t xml:space="preserve"> </w:t>
            </w:r>
            <w:r>
              <w:rPr>
                <w:lang w:val="zh-CN"/>
              </w:rPr>
              <w:t>第</w:t>
            </w:r>
            <w:r>
              <w:rPr>
                <w:lang w:val="zh-CN"/>
              </w:rPr>
              <w:fldChar w:fldCharType="begin"/>
            </w:r>
            <w:r>
              <w:rPr>
                <w:lang w:val="zh-CN"/>
              </w:rPr>
              <w:instrText>PAGE</w:instrText>
            </w:r>
            <w:r>
              <w:rPr>
                <w:lang w:val="zh-CN"/>
              </w:rPr>
              <w:fldChar w:fldCharType="separate"/>
            </w:r>
            <w:r w:rsidR="00A670AF">
              <w:rPr>
                <w:noProof/>
                <w:lang w:val="zh-CN"/>
              </w:rPr>
              <w:t>1</w:t>
            </w:r>
            <w:r>
              <w:rPr>
                <w:lang w:val="zh-CN"/>
              </w:rPr>
              <w:fldChar w:fldCharType="end"/>
            </w:r>
            <w:r>
              <w:rPr>
                <w:lang w:val="zh-CN"/>
              </w:rPr>
              <w:t>页</w:t>
            </w:r>
            <w:r>
              <w:rPr>
                <w:rFonts w:hint="eastAsia"/>
                <w:lang w:val="zh-CN"/>
              </w:rPr>
              <w:t xml:space="preserve">  </w:t>
            </w:r>
            <w:r>
              <w:rPr>
                <w:lang w:val="zh-CN"/>
              </w:rPr>
              <w:t>共</w:t>
            </w:r>
            <w:r>
              <w:rPr>
                <w:lang w:val="zh-CN"/>
              </w:rPr>
              <w:t xml:space="preserve"> </w:t>
            </w:r>
            <w:r>
              <w:rPr>
                <w:lang w:val="zh-CN"/>
              </w:rPr>
              <w:fldChar w:fldCharType="begin"/>
            </w:r>
            <w:r>
              <w:rPr>
                <w:lang w:val="zh-CN"/>
              </w:rPr>
              <w:instrText>NUMPAGES</w:instrText>
            </w:r>
            <w:r>
              <w:rPr>
                <w:lang w:val="zh-CN"/>
              </w:rPr>
              <w:fldChar w:fldCharType="separate"/>
            </w:r>
            <w:r w:rsidR="00A670AF">
              <w:rPr>
                <w:noProof/>
                <w:lang w:val="zh-CN"/>
              </w:rPr>
              <w:t>8</w:t>
            </w:r>
            <w:r>
              <w:rPr>
                <w:lang w:val="zh-CN"/>
              </w:rPr>
              <w:fldChar w:fldCharType="end"/>
            </w:r>
            <w:r>
              <w:rPr>
                <w:lang w:val="zh-CN"/>
              </w:rPr>
              <w:t>页</w:t>
            </w:r>
          </w:p>
        </w:sdtContent>
      </w:sdt>
    </w:sdtContent>
  </w:sdt>
  <w:p w:rsidR="00816AC5" w:rsidRDefault="00816A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F3" w:rsidRDefault="00EE35F3">
      <w:r>
        <w:separator/>
      </w:r>
    </w:p>
  </w:footnote>
  <w:footnote w:type="continuationSeparator" w:id="0">
    <w:p w:rsidR="00EE35F3" w:rsidRDefault="00EE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3448"/>
    <w:multiLevelType w:val="multilevel"/>
    <w:tmpl w:val="3C7C34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E036C1"/>
    <w:multiLevelType w:val="multilevel"/>
    <w:tmpl w:val="6FE036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698"/>
    <w:rsid w:val="00007CE9"/>
    <w:rsid w:val="00011823"/>
    <w:rsid w:val="00014247"/>
    <w:rsid w:val="00021275"/>
    <w:rsid w:val="00021507"/>
    <w:rsid w:val="00023F4D"/>
    <w:rsid w:val="00036D34"/>
    <w:rsid w:val="000370DC"/>
    <w:rsid w:val="00043D36"/>
    <w:rsid w:val="00046439"/>
    <w:rsid w:val="000476C6"/>
    <w:rsid w:val="000520F9"/>
    <w:rsid w:val="00054653"/>
    <w:rsid w:val="00062C84"/>
    <w:rsid w:val="00065142"/>
    <w:rsid w:val="00065B89"/>
    <w:rsid w:val="000726CB"/>
    <w:rsid w:val="00074C10"/>
    <w:rsid w:val="00074F61"/>
    <w:rsid w:val="0008465B"/>
    <w:rsid w:val="00087258"/>
    <w:rsid w:val="000A13E3"/>
    <w:rsid w:val="000A1B8C"/>
    <w:rsid w:val="000A2977"/>
    <w:rsid w:val="000A3FFB"/>
    <w:rsid w:val="000A42E6"/>
    <w:rsid w:val="000B470B"/>
    <w:rsid w:val="000C0A2A"/>
    <w:rsid w:val="000C3438"/>
    <w:rsid w:val="000D03BC"/>
    <w:rsid w:val="000D1AF0"/>
    <w:rsid w:val="000D22B0"/>
    <w:rsid w:val="000D2D0F"/>
    <w:rsid w:val="000D6096"/>
    <w:rsid w:val="000D72CF"/>
    <w:rsid w:val="000E3807"/>
    <w:rsid w:val="000E777E"/>
    <w:rsid w:val="000F1888"/>
    <w:rsid w:val="000F1ED3"/>
    <w:rsid w:val="000F45D2"/>
    <w:rsid w:val="000F533B"/>
    <w:rsid w:val="000F6CA3"/>
    <w:rsid w:val="001017A7"/>
    <w:rsid w:val="001017FA"/>
    <w:rsid w:val="00111094"/>
    <w:rsid w:val="001124BF"/>
    <w:rsid w:val="00120065"/>
    <w:rsid w:val="0012164E"/>
    <w:rsid w:val="0012652D"/>
    <w:rsid w:val="0012659B"/>
    <w:rsid w:val="00126CAA"/>
    <w:rsid w:val="0014337E"/>
    <w:rsid w:val="00147BD6"/>
    <w:rsid w:val="001500E5"/>
    <w:rsid w:val="0015733B"/>
    <w:rsid w:val="0016569E"/>
    <w:rsid w:val="00165F24"/>
    <w:rsid w:val="00170208"/>
    <w:rsid w:val="001704D2"/>
    <w:rsid w:val="00184B2F"/>
    <w:rsid w:val="00186DB8"/>
    <w:rsid w:val="0019578D"/>
    <w:rsid w:val="001A0A14"/>
    <w:rsid w:val="001A360C"/>
    <w:rsid w:val="001A454D"/>
    <w:rsid w:val="001B6725"/>
    <w:rsid w:val="001D20E1"/>
    <w:rsid w:val="001D3A19"/>
    <w:rsid w:val="001D3AF3"/>
    <w:rsid w:val="001D5CC2"/>
    <w:rsid w:val="001D6ED9"/>
    <w:rsid w:val="001D78A5"/>
    <w:rsid w:val="001E2CBD"/>
    <w:rsid w:val="001E3127"/>
    <w:rsid w:val="001F30A7"/>
    <w:rsid w:val="001F4EDE"/>
    <w:rsid w:val="001F66B0"/>
    <w:rsid w:val="001F751A"/>
    <w:rsid w:val="001F76A3"/>
    <w:rsid w:val="001F7A8F"/>
    <w:rsid w:val="002010B0"/>
    <w:rsid w:val="00206B33"/>
    <w:rsid w:val="00206EF4"/>
    <w:rsid w:val="00214C80"/>
    <w:rsid w:val="00216B66"/>
    <w:rsid w:val="0021720B"/>
    <w:rsid w:val="002201CE"/>
    <w:rsid w:val="00220654"/>
    <w:rsid w:val="00231688"/>
    <w:rsid w:val="00232DED"/>
    <w:rsid w:val="00232F46"/>
    <w:rsid w:val="00243611"/>
    <w:rsid w:val="00255820"/>
    <w:rsid w:val="0025718C"/>
    <w:rsid w:val="002662E2"/>
    <w:rsid w:val="0028034D"/>
    <w:rsid w:val="002846FB"/>
    <w:rsid w:val="00286674"/>
    <w:rsid w:val="002868D3"/>
    <w:rsid w:val="00293434"/>
    <w:rsid w:val="002950B7"/>
    <w:rsid w:val="0029658B"/>
    <w:rsid w:val="002B2FD6"/>
    <w:rsid w:val="002B4040"/>
    <w:rsid w:val="002C6C89"/>
    <w:rsid w:val="002D0787"/>
    <w:rsid w:val="002D44B1"/>
    <w:rsid w:val="002E37A8"/>
    <w:rsid w:val="002E4997"/>
    <w:rsid w:val="002E6DD0"/>
    <w:rsid w:val="002E702C"/>
    <w:rsid w:val="002E76DE"/>
    <w:rsid w:val="002F071A"/>
    <w:rsid w:val="002F38B3"/>
    <w:rsid w:val="002F5B95"/>
    <w:rsid w:val="002F7A9F"/>
    <w:rsid w:val="00313ECC"/>
    <w:rsid w:val="00322420"/>
    <w:rsid w:val="00332670"/>
    <w:rsid w:val="003352E7"/>
    <w:rsid w:val="003410EA"/>
    <w:rsid w:val="00342821"/>
    <w:rsid w:val="003502E8"/>
    <w:rsid w:val="00357775"/>
    <w:rsid w:val="0036651A"/>
    <w:rsid w:val="00372440"/>
    <w:rsid w:val="00372987"/>
    <w:rsid w:val="003733F4"/>
    <w:rsid w:val="00375FC5"/>
    <w:rsid w:val="00376DBE"/>
    <w:rsid w:val="00376EEF"/>
    <w:rsid w:val="00377DA8"/>
    <w:rsid w:val="0038029B"/>
    <w:rsid w:val="00380531"/>
    <w:rsid w:val="00380FCB"/>
    <w:rsid w:val="003829D4"/>
    <w:rsid w:val="00385F77"/>
    <w:rsid w:val="00391367"/>
    <w:rsid w:val="003924C6"/>
    <w:rsid w:val="00394295"/>
    <w:rsid w:val="00397E6E"/>
    <w:rsid w:val="003A1CDA"/>
    <w:rsid w:val="003A7D33"/>
    <w:rsid w:val="003B1ACE"/>
    <w:rsid w:val="003B2E81"/>
    <w:rsid w:val="003B6227"/>
    <w:rsid w:val="003D00A5"/>
    <w:rsid w:val="003D4209"/>
    <w:rsid w:val="003E4F1F"/>
    <w:rsid w:val="003E7515"/>
    <w:rsid w:val="003F3F16"/>
    <w:rsid w:val="003F472E"/>
    <w:rsid w:val="0042337E"/>
    <w:rsid w:val="004244D9"/>
    <w:rsid w:val="00426EA4"/>
    <w:rsid w:val="00430C52"/>
    <w:rsid w:val="004350F7"/>
    <w:rsid w:val="00441147"/>
    <w:rsid w:val="00443FEC"/>
    <w:rsid w:val="00445A09"/>
    <w:rsid w:val="00453102"/>
    <w:rsid w:val="00460CF0"/>
    <w:rsid w:val="004627BF"/>
    <w:rsid w:val="004636BD"/>
    <w:rsid w:val="0047278C"/>
    <w:rsid w:val="004737F3"/>
    <w:rsid w:val="00474002"/>
    <w:rsid w:val="00474466"/>
    <w:rsid w:val="0047479C"/>
    <w:rsid w:val="00493D52"/>
    <w:rsid w:val="004A6A09"/>
    <w:rsid w:val="004B134D"/>
    <w:rsid w:val="004B2CA4"/>
    <w:rsid w:val="004B6773"/>
    <w:rsid w:val="004B7D58"/>
    <w:rsid w:val="004C0C4A"/>
    <w:rsid w:val="004C1986"/>
    <w:rsid w:val="004C433C"/>
    <w:rsid w:val="004D0449"/>
    <w:rsid w:val="004D2A5A"/>
    <w:rsid w:val="004D4950"/>
    <w:rsid w:val="004D7784"/>
    <w:rsid w:val="004E1AA8"/>
    <w:rsid w:val="004E3807"/>
    <w:rsid w:val="004E5D75"/>
    <w:rsid w:val="004E5E30"/>
    <w:rsid w:val="004F5150"/>
    <w:rsid w:val="004F7A47"/>
    <w:rsid w:val="0050290D"/>
    <w:rsid w:val="005056F5"/>
    <w:rsid w:val="005117E5"/>
    <w:rsid w:val="00526631"/>
    <w:rsid w:val="00527CA2"/>
    <w:rsid w:val="00541F6A"/>
    <w:rsid w:val="00557129"/>
    <w:rsid w:val="005573FF"/>
    <w:rsid w:val="00564AF6"/>
    <w:rsid w:val="005651DF"/>
    <w:rsid w:val="00565EC2"/>
    <w:rsid w:val="00571C12"/>
    <w:rsid w:val="00582552"/>
    <w:rsid w:val="00594424"/>
    <w:rsid w:val="00594FB8"/>
    <w:rsid w:val="005A320C"/>
    <w:rsid w:val="005E1350"/>
    <w:rsid w:val="005E178C"/>
    <w:rsid w:val="005E35AD"/>
    <w:rsid w:val="005E43B9"/>
    <w:rsid w:val="005E6528"/>
    <w:rsid w:val="005F0A88"/>
    <w:rsid w:val="005F3BBC"/>
    <w:rsid w:val="006066C3"/>
    <w:rsid w:val="00624D1B"/>
    <w:rsid w:val="00625932"/>
    <w:rsid w:val="00635CE6"/>
    <w:rsid w:val="00636323"/>
    <w:rsid w:val="0064756D"/>
    <w:rsid w:val="00647879"/>
    <w:rsid w:val="006538AC"/>
    <w:rsid w:val="00661278"/>
    <w:rsid w:val="00665CE4"/>
    <w:rsid w:val="006668B9"/>
    <w:rsid w:val="00670E4A"/>
    <w:rsid w:val="006735F0"/>
    <w:rsid w:val="00693289"/>
    <w:rsid w:val="006935AF"/>
    <w:rsid w:val="00696496"/>
    <w:rsid w:val="006A2D26"/>
    <w:rsid w:val="006A5FE3"/>
    <w:rsid w:val="006B0F7B"/>
    <w:rsid w:val="006C47C9"/>
    <w:rsid w:val="006D4B7E"/>
    <w:rsid w:val="006D4D01"/>
    <w:rsid w:val="006D6C70"/>
    <w:rsid w:val="006D718C"/>
    <w:rsid w:val="006E0D45"/>
    <w:rsid w:val="006E2DEA"/>
    <w:rsid w:val="006F76A7"/>
    <w:rsid w:val="00701452"/>
    <w:rsid w:val="0070393C"/>
    <w:rsid w:val="00714CE0"/>
    <w:rsid w:val="00716858"/>
    <w:rsid w:val="00725B99"/>
    <w:rsid w:val="00726687"/>
    <w:rsid w:val="007315B4"/>
    <w:rsid w:val="00733903"/>
    <w:rsid w:val="00737531"/>
    <w:rsid w:val="0074306F"/>
    <w:rsid w:val="0074738D"/>
    <w:rsid w:val="00750CE8"/>
    <w:rsid w:val="007514C5"/>
    <w:rsid w:val="0075579E"/>
    <w:rsid w:val="00762084"/>
    <w:rsid w:val="00765839"/>
    <w:rsid w:val="00766030"/>
    <w:rsid w:val="007725EC"/>
    <w:rsid w:val="0077405C"/>
    <w:rsid w:val="00780F6A"/>
    <w:rsid w:val="0078311C"/>
    <w:rsid w:val="00785EB8"/>
    <w:rsid w:val="00791D30"/>
    <w:rsid w:val="00794E70"/>
    <w:rsid w:val="00795F70"/>
    <w:rsid w:val="007A0377"/>
    <w:rsid w:val="007A3A66"/>
    <w:rsid w:val="007A74DF"/>
    <w:rsid w:val="007B1FB1"/>
    <w:rsid w:val="007C1966"/>
    <w:rsid w:val="007D09D1"/>
    <w:rsid w:val="007D0B91"/>
    <w:rsid w:val="007D107F"/>
    <w:rsid w:val="007D2B6A"/>
    <w:rsid w:val="007D4979"/>
    <w:rsid w:val="007D74A0"/>
    <w:rsid w:val="007F2596"/>
    <w:rsid w:val="007F770A"/>
    <w:rsid w:val="00816AC5"/>
    <w:rsid w:val="00830BAF"/>
    <w:rsid w:val="00831C2F"/>
    <w:rsid w:val="00832580"/>
    <w:rsid w:val="00841F51"/>
    <w:rsid w:val="00851431"/>
    <w:rsid w:val="008655F3"/>
    <w:rsid w:val="0087116F"/>
    <w:rsid w:val="00880938"/>
    <w:rsid w:val="008848B1"/>
    <w:rsid w:val="008850AE"/>
    <w:rsid w:val="00886B9A"/>
    <w:rsid w:val="00886C22"/>
    <w:rsid w:val="00887771"/>
    <w:rsid w:val="00890FAF"/>
    <w:rsid w:val="00892331"/>
    <w:rsid w:val="00892DD1"/>
    <w:rsid w:val="008A70EA"/>
    <w:rsid w:val="008B560F"/>
    <w:rsid w:val="008C1E8A"/>
    <w:rsid w:val="008D280E"/>
    <w:rsid w:val="008D377F"/>
    <w:rsid w:val="008D436A"/>
    <w:rsid w:val="008E241D"/>
    <w:rsid w:val="008E415D"/>
    <w:rsid w:val="008E4356"/>
    <w:rsid w:val="008E48E2"/>
    <w:rsid w:val="008E49E6"/>
    <w:rsid w:val="008E7238"/>
    <w:rsid w:val="008F17FC"/>
    <w:rsid w:val="008F5AD0"/>
    <w:rsid w:val="008F6D0C"/>
    <w:rsid w:val="00902B30"/>
    <w:rsid w:val="00903B85"/>
    <w:rsid w:val="00907350"/>
    <w:rsid w:val="0091250B"/>
    <w:rsid w:val="00913442"/>
    <w:rsid w:val="00914D96"/>
    <w:rsid w:val="00916A3F"/>
    <w:rsid w:val="00921E4A"/>
    <w:rsid w:val="00925200"/>
    <w:rsid w:val="00926B14"/>
    <w:rsid w:val="00932C9D"/>
    <w:rsid w:val="00935F85"/>
    <w:rsid w:val="009466F4"/>
    <w:rsid w:val="009479C5"/>
    <w:rsid w:val="009513D9"/>
    <w:rsid w:val="0095277F"/>
    <w:rsid w:val="00956C9F"/>
    <w:rsid w:val="00962541"/>
    <w:rsid w:val="009646BF"/>
    <w:rsid w:val="00976FAC"/>
    <w:rsid w:val="00977BDD"/>
    <w:rsid w:val="009848D8"/>
    <w:rsid w:val="00984D01"/>
    <w:rsid w:val="00985F08"/>
    <w:rsid w:val="009866C6"/>
    <w:rsid w:val="00986BFF"/>
    <w:rsid w:val="00997967"/>
    <w:rsid w:val="009A2858"/>
    <w:rsid w:val="009A414C"/>
    <w:rsid w:val="009A48CA"/>
    <w:rsid w:val="009B3229"/>
    <w:rsid w:val="009B3B8C"/>
    <w:rsid w:val="009B4E4C"/>
    <w:rsid w:val="009B6FFB"/>
    <w:rsid w:val="009E7A77"/>
    <w:rsid w:val="009F087F"/>
    <w:rsid w:val="009F21DA"/>
    <w:rsid w:val="009F3582"/>
    <w:rsid w:val="009F6179"/>
    <w:rsid w:val="009F74CC"/>
    <w:rsid w:val="00A05E7D"/>
    <w:rsid w:val="00A07BF5"/>
    <w:rsid w:val="00A1624E"/>
    <w:rsid w:val="00A23CB0"/>
    <w:rsid w:val="00A24395"/>
    <w:rsid w:val="00A24B98"/>
    <w:rsid w:val="00A26EDE"/>
    <w:rsid w:val="00A36328"/>
    <w:rsid w:val="00A372AD"/>
    <w:rsid w:val="00A42BA9"/>
    <w:rsid w:val="00A43707"/>
    <w:rsid w:val="00A473B1"/>
    <w:rsid w:val="00A50821"/>
    <w:rsid w:val="00A55930"/>
    <w:rsid w:val="00A56037"/>
    <w:rsid w:val="00A610F9"/>
    <w:rsid w:val="00A6115D"/>
    <w:rsid w:val="00A6231D"/>
    <w:rsid w:val="00A636FF"/>
    <w:rsid w:val="00A670AF"/>
    <w:rsid w:val="00A71D40"/>
    <w:rsid w:val="00A75E26"/>
    <w:rsid w:val="00A77D7F"/>
    <w:rsid w:val="00A80BAD"/>
    <w:rsid w:val="00A916F3"/>
    <w:rsid w:val="00A932EF"/>
    <w:rsid w:val="00A93DB4"/>
    <w:rsid w:val="00AA49EB"/>
    <w:rsid w:val="00AA508B"/>
    <w:rsid w:val="00AA5CE9"/>
    <w:rsid w:val="00AB17FB"/>
    <w:rsid w:val="00AB66F4"/>
    <w:rsid w:val="00AC796B"/>
    <w:rsid w:val="00AD09FF"/>
    <w:rsid w:val="00AD3FED"/>
    <w:rsid w:val="00AE0CB5"/>
    <w:rsid w:val="00AE1609"/>
    <w:rsid w:val="00AE3EFE"/>
    <w:rsid w:val="00AE403E"/>
    <w:rsid w:val="00AE6A56"/>
    <w:rsid w:val="00AE775D"/>
    <w:rsid w:val="00AF0AC5"/>
    <w:rsid w:val="00AF103D"/>
    <w:rsid w:val="00AF53DB"/>
    <w:rsid w:val="00B027BC"/>
    <w:rsid w:val="00B06532"/>
    <w:rsid w:val="00B06CC4"/>
    <w:rsid w:val="00B15859"/>
    <w:rsid w:val="00B263F9"/>
    <w:rsid w:val="00B2736F"/>
    <w:rsid w:val="00B2782F"/>
    <w:rsid w:val="00B3656C"/>
    <w:rsid w:val="00B42D97"/>
    <w:rsid w:val="00B54011"/>
    <w:rsid w:val="00B60E8C"/>
    <w:rsid w:val="00B61747"/>
    <w:rsid w:val="00B645E2"/>
    <w:rsid w:val="00B66CD8"/>
    <w:rsid w:val="00B80A03"/>
    <w:rsid w:val="00B8558F"/>
    <w:rsid w:val="00B8605F"/>
    <w:rsid w:val="00B87815"/>
    <w:rsid w:val="00B91FB2"/>
    <w:rsid w:val="00B97972"/>
    <w:rsid w:val="00BA2909"/>
    <w:rsid w:val="00BA3BCD"/>
    <w:rsid w:val="00BA4807"/>
    <w:rsid w:val="00BA54BE"/>
    <w:rsid w:val="00BB09C3"/>
    <w:rsid w:val="00BB326D"/>
    <w:rsid w:val="00BB467F"/>
    <w:rsid w:val="00BC36C3"/>
    <w:rsid w:val="00BC6A5D"/>
    <w:rsid w:val="00BD270D"/>
    <w:rsid w:val="00BD36DE"/>
    <w:rsid w:val="00BE1463"/>
    <w:rsid w:val="00BE2614"/>
    <w:rsid w:val="00BE3971"/>
    <w:rsid w:val="00BE4430"/>
    <w:rsid w:val="00BF433D"/>
    <w:rsid w:val="00C03103"/>
    <w:rsid w:val="00C0318C"/>
    <w:rsid w:val="00C03414"/>
    <w:rsid w:val="00C130B0"/>
    <w:rsid w:val="00C222F0"/>
    <w:rsid w:val="00C23830"/>
    <w:rsid w:val="00C246C6"/>
    <w:rsid w:val="00C30DCE"/>
    <w:rsid w:val="00C34B08"/>
    <w:rsid w:val="00C37448"/>
    <w:rsid w:val="00C47FF1"/>
    <w:rsid w:val="00C50338"/>
    <w:rsid w:val="00C5484D"/>
    <w:rsid w:val="00C5533C"/>
    <w:rsid w:val="00C56BFD"/>
    <w:rsid w:val="00C61B67"/>
    <w:rsid w:val="00C70953"/>
    <w:rsid w:val="00C81B33"/>
    <w:rsid w:val="00C87AFE"/>
    <w:rsid w:val="00C900CB"/>
    <w:rsid w:val="00C90DB0"/>
    <w:rsid w:val="00C97DDE"/>
    <w:rsid w:val="00CA05CE"/>
    <w:rsid w:val="00CA2050"/>
    <w:rsid w:val="00CA3C64"/>
    <w:rsid w:val="00CA4F7E"/>
    <w:rsid w:val="00CA5814"/>
    <w:rsid w:val="00CB1064"/>
    <w:rsid w:val="00CB2496"/>
    <w:rsid w:val="00CB693E"/>
    <w:rsid w:val="00CB770B"/>
    <w:rsid w:val="00CC1614"/>
    <w:rsid w:val="00CC1E3B"/>
    <w:rsid w:val="00CC5606"/>
    <w:rsid w:val="00CD55F7"/>
    <w:rsid w:val="00CD5C21"/>
    <w:rsid w:val="00CD7870"/>
    <w:rsid w:val="00CE18C5"/>
    <w:rsid w:val="00CE2168"/>
    <w:rsid w:val="00CE4044"/>
    <w:rsid w:val="00CF105D"/>
    <w:rsid w:val="00CF27FA"/>
    <w:rsid w:val="00CF4EB0"/>
    <w:rsid w:val="00D041A8"/>
    <w:rsid w:val="00D051A6"/>
    <w:rsid w:val="00D06297"/>
    <w:rsid w:val="00D07F66"/>
    <w:rsid w:val="00D1118F"/>
    <w:rsid w:val="00D17406"/>
    <w:rsid w:val="00D20CB1"/>
    <w:rsid w:val="00D21033"/>
    <w:rsid w:val="00D41077"/>
    <w:rsid w:val="00D43BF8"/>
    <w:rsid w:val="00D44B68"/>
    <w:rsid w:val="00D465A4"/>
    <w:rsid w:val="00D54C8C"/>
    <w:rsid w:val="00D574C6"/>
    <w:rsid w:val="00D57C1F"/>
    <w:rsid w:val="00D6238E"/>
    <w:rsid w:val="00D64DFC"/>
    <w:rsid w:val="00D6660E"/>
    <w:rsid w:val="00D74386"/>
    <w:rsid w:val="00D767DF"/>
    <w:rsid w:val="00D83B03"/>
    <w:rsid w:val="00D84063"/>
    <w:rsid w:val="00D91A1A"/>
    <w:rsid w:val="00D9303D"/>
    <w:rsid w:val="00DA16DF"/>
    <w:rsid w:val="00DB0E0B"/>
    <w:rsid w:val="00DB5F13"/>
    <w:rsid w:val="00DD2A5C"/>
    <w:rsid w:val="00DD617B"/>
    <w:rsid w:val="00DD77A1"/>
    <w:rsid w:val="00DE3AB4"/>
    <w:rsid w:val="00DE6900"/>
    <w:rsid w:val="00DE6B8B"/>
    <w:rsid w:val="00DE7D33"/>
    <w:rsid w:val="00DF6704"/>
    <w:rsid w:val="00E033FF"/>
    <w:rsid w:val="00E03F6E"/>
    <w:rsid w:val="00E07589"/>
    <w:rsid w:val="00E11714"/>
    <w:rsid w:val="00E242A5"/>
    <w:rsid w:val="00E273CE"/>
    <w:rsid w:val="00E3502D"/>
    <w:rsid w:val="00E47E66"/>
    <w:rsid w:val="00E529D9"/>
    <w:rsid w:val="00E57D92"/>
    <w:rsid w:val="00E60A94"/>
    <w:rsid w:val="00E61EBD"/>
    <w:rsid w:val="00E624B4"/>
    <w:rsid w:val="00E63481"/>
    <w:rsid w:val="00E644AD"/>
    <w:rsid w:val="00E671CC"/>
    <w:rsid w:val="00E7365B"/>
    <w:rsid w:val="00E77D37"/>
    <w:rsid w:val="00E80C2B"/>
    <w:rsid w:val="00E815E7"/>
    <w:rsid w:val="00E85C9E"/>
    <w:rsid w:val="00E87412"/>
    <w:rsid w:val="00E87590"/>
    <w:rsid w:val="00EA3EAF"/>
    <w:rsid w:val="00EB1764"/>
    <w:rsid w:val="00EB7B3C"/>
    <w:rsid w:val="00EC2B7C"/>
    <w:rsid w:val="00EC4B8B"/>
    <w:rsid w:val="00EC7FCE"/>
    <w:rsid w:val="00ED0B7E"/>
    <w:rsid w:val="00ED1CFA"/>
    <w:rsid w:val="00ED23A0"/>
    <w:rsid w:val="00ED23FE"/>
    <w:rsid w:val="00ED46B4"/>
    <w:rsid w:val="00ED5426"/>
    <w:rsid w:val="00EE35F3"/>
    <w:rsid w:val="00EE511A"/>
    <w:rsid w:val="00EF30A9"/>
    <w:rsid w:val="00EF4531"/>
    <w:rsid w:val="00EF7604"/>
    <w:rsid w:val="00EF7648"/>
    <w:rsid w:val="00F13185"/>
    <w:rsid w:val="00F13B5D"/>
    <w:rsid w:val="00F2559B"/>
    <w:rsid w:val="00F25813"/>
    <w:rsid w:val="00F35ABE"/>
    <w:rsid w:val="00F42B7A"/>
    <w:rsid w:val="00F44A48"/>
    <w:rsid w:val="00F5502E"/>
    <w:rsid w:val="00F62C2E"/>
    <w:rsid w:val="00F665B0"/>
    <w:rsid w:val="00F7407B"/>
    <w:rsid w:val="00F7464A"/>
    <w:rsid w:val="00F84CFB"/>
    <w:rsid w:val="00F850C8"/>
    <w:rsid w:val="00F92B51"/>
    <w:rsid w:val="00F93E29"/>
    <w:rsid w:val="00F95271"/>
    <w:rsid w:val="00FA1954"/>
    <w:rsid w:val="00FA278A"/>
    <w:rsid w:val="00FA30AB"/>
    <w:rsid w:val="00FB0DFA"/>
    <w:rsid w:val="00FB1E9B"/>
    <w:rsid w:val="00FB2344"/>
    <w:rsid w:val="00FB23E9"/>
    <w:rsid w:val="00FB5CD6"/>
    <w:rsid w:val="00FB66E9"/>
    <w:rsid w:val="00FB7E60"/>
    <w:rsid w:val="00FC1F23"/>
    <w:rsid w:val="00FC46AA"/>
    <w:rsid w:val="00FD70A0"/>
    <w:rsid w:val="05452AD6"/>
    <w:rsid w:val="09E51DB9"/>
    <w:rsid w:val="0CAE6695"/>
    <w:rsid w:val="0D0B092C"/>
    <w:rsid w:val="0D6C76BE"/>
    <w:rsid w:val="0E522378"/>
    <w:rsid w:val="1076361E"/>
    <w:rsid w:val="125266F9"/>
    <w:rsid w:val="13E36B60"/>
    <w:rsid w:val="15A4351C"/>
    <w:rsid w:val="175656ED"/>
    <w:rsid w:val="175C1A8D"/>
    <w:rsid w:val="1A8C5B2D"/>
    <w:rsid w:val="1AC721E4"/>
    <w:rsid w:val="1BA6280B"/>
    <w:rsid w:val="1CE57C3C"/>
    <w:rsid w:val="1DA6499D"/>
    <w:rsid w:val="20F16974"/>
    <w:rsid w:val="24496D61"/>
    <w:rsid w:val="282429A1"/>
    <w:rsid w:val="284B2040"/>
    <w:rsid w:val="2886369A"/>
    <w:rsid w:val="2DED7F5E"/>
    <w:rsid w:val="30210E2D"/>
    <w:rsid w:val="32C77512"/>
    <w:rsid w:val="33D55B29"/>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F6162A1"/>
    <w:rsid w:val="51EB781B"/>
    <w:rsid w:val="529E1C8E"/>
    <w:rsid w:val="58690EEA"/>
    <w:rsid w:val="5A7375E4"/>
    <w:rsid w:val="5CB86B11"/>
    <w:rsid w:val="5CC103CE"/>
    <w:rsid w:val="5D9B2E55"/>
    <w:rsid w:val="5E094D87"/>
    <w:rsid w:val="5E8D7494"/>
    <w:rsid w:val="619134E1"/>
    <w:rsid w:val="62163497"/>
    <w:rsid w:val="64713731"/>
    <w:rsid w:val="658E2A77"/>
    <w:rsid w:val="65E6498D"/>
    <w:rsid w:val="6B5159AB"/>
    <w:rsid w:val="6BC94811"/>
    <w:rsid w:val="6CC524D4"/>
    <w:rsid w:val="6DF12560"/>
    <w:rsid w:val="6F4E0CA9"/>
    <w:rsid w:val="70F849F2"/>
    <w:rsid w:val="71462E73"/>
    <w:rsid w:val="76CE3E8A"/>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qFormat/>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qFormat/>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qFormat/>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qFormat/>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 w:type="paragraph" w:customStyle="1" w:styleId="hidden-pclass">
    <w:name w:val="hidden-pclass"/>
    <w:basedOn w:val="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BCE39D-9FD5-460A-A989-B4EA71EB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517</Words>
  <Characters>2953</Characters>
  <Application>Microsoft Office Word</Application>
  <DocSecurity>0</DocSecurity>
  <Lines>24</Lines>
  <Paragraphs>6</Paragraphs>
  <ScaleCrop>false</ScaleCrop>
  <Company>Sky123.Org</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26</cp:revision>
  <cp:lastPrinted>2022-03-29T08:04:00Z</cp:lastPrinted>
  <dcterms:created xsi:type="dcterms:W3CDTF">2022-03-23T01:59:00Z</dcterms:created>
  <dcterms:modified xsi:type="dcterms:W3CDTF">2022-04-20T02:53:00Z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D68EE95B518640E287A8D744217EA1CE</vt:lpwstr>
  </property>
</Properties>
</file>